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85" w:rsidRDefault="00797A85" w:rsidP="00797A85">
      <w:pPr>
        <w:pStyle w:val="1"/>
        <w:rPr>
          <w:sz w:val="28"/>
          <w:szCs w:val="28"/>
          <w:u w:val="single"/>
        </w:rPr>
      </w:pPr>
      <w:r w:rsidRPr="00107EAC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-375285</wp:posOffset>
            </wp:positionV>
            <wp:extent cx="638175" cy="590550"/>
            <wp:effectExtent l="19050" t="0" r="9525" b="0"/>
            <wp:wrapTopAndBottom/>
            <wp:docPr id="4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7A85" w:rsidRDefault="00797A85" w:rsidP="00797A85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Городско</w:t>
      </w:r>
      <w:r w:rsidR="00F14401">
        <w:rPr>
          <w:sz w:val="28"/>
          <w:szCs w:val="28"/>
          <w:u w:val="single"/>
        </w:rPr>
        <w:t>й конкурс</w:t>
      </w:r>
      <w:r>
        <w:rPr>
          <w:sz w:val="28"/>
          <w:szCs w:val="28"/>
          <w:u w:val="single"/>
        </w:rPr>
        <w:t xml:space="preserve"> выступлений на корейском языке </w:t>
      </w:r>
    </w:p>
    <w:p w:rsidR="00F14401" w:rsidRDefault="00F14401" w:rsidP="00797A85">
      <w:pPr>
        <w:shd w:val="clear" w:color="auto" w:fill="FFFFFF"/>
        <w:spacing w:before="120" w:after="120"/>
        <w:jc w:val="both"/>
        <w:rPr>
          <w:b/>
          <w:sz w:val="26"/>
          <w:szCs w:val="26"/>
        </w:rPr>
      </w:pPr>
    </w:p>
    <w:p w:rsidR="00797A85" w:rsidRPr="009B3516" w:rsidRDefault="00797A85" w:rsidP="00797A85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666666"/>
          <w:sz w:val="20"/>
          <w:szCs w:val="20"/>
          <w:lang w:eastAsia="ko-KR"/>
        </w:rPr>
      </w:pPr>
      <w:r>
        <w:rPr>
          <w:b/>
          <w:sz w:val="26"/>
          <w:szCs w:val="26"/>
        </w:rPr>
        <w:t>Организатор конкурса:</w:t>
      </w:r>
      <w:r w:rsidRPr="009B3516">
        <w:rPr>
          <w:sz w:val="28"/>
          <w:szCs w:val="28"/>
        </w:rPr>
        <w:t xml:space="preserve"> </w:t>
      </w:r>
      <w:hyperlink r:id="rId6" w:history="1">
        <w:r w:rsidRPr="004F5ED9">
          <w:rPr>
            <w:rFonts w:eastAsia="Times New Roman"/>
            <w:sz w:val="26"/>
            <w:szCs w:val="26"/>
            <w:lang w:eastAsia="ko-KR"/>
          </w:rPr>
          <w:t xml:space="preserve">Институт филологии, иностранных языков и </w:t>
        </w:r>
        <w:proofErr w:type="spellStart"/>
        <w:r w:rsidRPr="004F5ED9">
          <w:rPr>
            <w:rFonts w:eastAsia="Times New Roman"/>
            <w:sz w:val="26"/>
            <w:szCs w:val="26"/>
            <w:lang w:eastAsia="ko-KR"/>
          </w:rPr>
          <w:t>медиакоммуникации</w:t>
        </w:r>
        <w:proofErr w:type="spellEnd"/>
      </w:hyperlink>
      <w:r w:rsidRPr="004F5ED9">
        <w:rPr>
          <w:rFonts w:eastAsia="Times New Roman"/>
          <w:sz w:val="26"/>
          <w:szCs w:val="26"/>
          <w:lang w:eastAsia="ko-KR"/>
        </w:rPr>
        <w:t xml:space="preserve"> Иркутского государственного университета.</w:t>
      </w:r>
    </w:p>
    <w:p w:rsidR="00C41D5D" w:rsidRDefault="00C41D5D" w:rsidP="00C41D5D">
      <w:pPr>
        <w:shd w:val="clear" w:color="auto" w:fill="FFFFFF"/>
        <w:spacing w:before="120" w:after="120"/>
        <w:jc w:val="both"/>
        <w:rPr>
          <w:b/>
          <w:sz w:val="26"/>
          <w:szCs w:val="26"/>
        </w:rPr>
      </w:pPr>
    </w:p>
    <w:p w:rsidR="00C41D5D" w:rsidRPr="00C41D5D" w:rsidRDefault="00C41D5D" w:rsidP="00C41D5D">
      <w:pPr>
        <w:shd w:val="clear" w:color="auto" w:fill="FFFFFF"/>
        <w:spacing w:before="120"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Дата и место проведения: </w:t>
      </w:r>
      <w:r>
        <w:rPr>
          <w:sz w:val="26"/>
          <w:szCs w:val="26"/>
        </w:rPr>
        <w:t>23.03.2018,  ИФИЯМ ИГУ (Ленина, 8)</w:t>
      </w:r>
    </w:p>
    <w:p w:rsidR="00C41D5D" w:rsidRDefault="00C41D5D" w:rsidP="00797A85">
      <w:pPr>
        <w:jc w:val="both"/>
        <w:rPr>
          <w:b/>
          <w:sz w:val="26"/>
          <w:szCs w:val="26"/>
        </w:rPr>
      </w:pPr>
    </w:p>
    <w:p w:rsidR="00797A85" w:rsidRPr="00EB23B9" w:rsidRDefault="00797A85" w:rsidP="00797A85">
      <w:pPr>
        <w:jc w:val="both"/>
        <w:rPr>
          <w:sz w:val="26"/>
          <w:szCs w:val="26"/>
        </w:rPr>
      </w:pPr>
      <w:r w:rsidRPr="00EB23B9">
        <w:rPr>
          <w:b/>
          <w:sz w:val="26"/>
          <w:szCs w:val="26"/>
        </w:rPr>
        <w:t>Структура и содержание конкурса:</w:t>
      </w:r>
    </w:p>
    <w:p w:rsidR="00EB23B9" w:rsidRPr="00EB23B9" w:rsidRDefault="00797A85" w:rsidP="00797A85">
      <w:pPr>
        <w:jc w:val="both"/>
        <w:rPr>
          <w:sz w:val="26"/>
          <w:szCs w:val="26"/>
        </w:rPr>
      </w:pPr>
      <w:r w:rsidRPr="00EB23B9">
        <w:rPr>
          <w:sz w:val="26"/>
          <w:szCs w:val="26"/>
        </w:rPr>
        <w:t>Конкурс  проводится  по  трем  уровням:  первый  уровень – начальный,  второй  уровень – средний,  третий уровень – продвинутый</w:t>
      </w:r>
      <w:r w:rsidR="00EB23B9" w:rsidRPr="00EB23B9">
        <w:rPr>
          <w:sz w:val="26"/>
          <w:szCs w:val="26"/>
        </w:rPr>
        <w:t>.</w:t>
      </w:r>
    </w:p>
    <w:p w:rsidR="00797A85" w:rsidRPr="00EB23B9" w:rsidRDefault="00EB23B9" w:rsidP="00797A85">
      <w:pPr>
        <w:jc w:val="both"/>
        <w:rPr>
          <w:sz w:val="26"/>
          <w:szCs w:val="26"/>
          <w:lang w:eastAsia="ja-JP"/>
        </w:rPr>
      </w:pPr>
      <w:r w:rsidRPr="00EB23B9">
        <w:rPr>
          <w:sz w:val="26"/>
          <w:szCs w:val="26"/>
        </w:rPr>
        <w:t>К участию приглашаются</w:t>
      </w:r>
      <w:r w:rsidRPr="00EB23B9">
        <w:rPr>
          <w:rFonts w:eastAsia="Times New Roman"/>
          <w:color w:val="000000"/>
          <w:sz w:val="26"/>
          <w:szCs w:val="26"/>
        </w:rPr>
        <w:t xml:space="preserve"> студенты </w:t>
      </w:r>
      <w:r w:rsidRPr="00EB23B9">
        <w:rPr>
          <w:color w:val="000000"/>
          <w:sz w:val="26"/>
          <w:szCs w:val="26"/>
        </w:rPr>
        <w:t>и магистранты</w:t>
      </w:r>
      <w:r w:rsidRPr="00EB23B9">
        <w:rPr>
          <w:rFonts w:eastAsia="Times New Roman"/>
          <w:color w:val="000000"/>
          <w:sz w:val="26"/>
          <w:szCs w:val="26"/>
        </w:rPr>
        <w:t xml:space="preserve"> вузов, слушатели курсов дополнительного образования и языковых школ города Иркутска, изучающие корейский язык как иностранный. </w:t>
      </w:r>
      <w:r w:rsidR="00797A85" w:rsidRPr="00EB23B9">
        <w:rPr>
          <w:sz w:val="26"/>
          <w:szCs w:val="26"/>
          <w:lang w:eastAsia="ja-JP"/>
        </w:rPr>
        <w:t>К участию приглашаются</w:t>
      </w:r>
      <w:r w:rsidR="00F14401" w:rsidRPr="00EB23B9">
        <w:rPr>
          <w:sz w:val="26"/>
          <w:szCs w:val="26"/>
          <w:lang w:eastAsia="ja-JP"/>
        </w:rPr>
        <w:t xml:space="preserve"> школьники, </w:t>
      </w:r>
      <w:r w:rsidR="00797A85" w:rsidRPr="00EB23B9">
        <w:rPr>
          <w:sz w:val="26"/>
          <w:szCs w:val="26"/>
          <w:lang w:eastAsia="ja-JP"/>
        </w:rPr>
        <w:t xml:space="preserve"> студенты и магистранты, изучающие корейский язык.</w:t>
      </w:r>
    </w:p>
    <w:p w:rsidR="00F14401" w:rsidRDefault="00F14401" w:rsidP="00797A85">
      <w:pPr>
        <w:jc w:val="both"/>
        <w:rPr>
          <w:sz w:val="26"/>
          <w:szCs w:val="26"/>
          <w:lang w:eastAsia="ja-JP"/>
        </w:rPr>
      </w:pPr>
    </w:p>
    <w:p w:rsidR="00EB23B9" w:rsidRPr="00EB23B9" w:rsidRDefault="00EB23B9" w:rsidP="00797A85">
      <w:pPr>
        <w:jc w:val="both"/>
        <w:rPr>
          <w:b/>
          <w:sz w:val="26"/>
          <w:szCs w:val="26"/>
          <w:lang w:eastAsia="ja-JP"/>
        </w:rPr>
      </w:pPr>
      <w:r w:rsidRPr="00EB23B9">
        <w:rPr>
          <w:b/>
          <w:sz w:val="26"/>
          <w:szCs w:val="26"/>
          <w:lang w:eastAsia="ja-JP"/>
        </w:rPr>
        <w:t>Распределение участников по уровням:</w:t>
      </w:r>
    </w:p>
    <w:p w:rsidR="00797A85" w:rsidRDefault="00797A85" w:rsidP="00797A85">
      <w:pPr>
        <w:jc w:val="both"/>
        <w:rPr>
          <w:b/>
          <w:sz w:val="26"/>
          <w:szCs w:val="26"/>
        </w:rPr>
      </w:pPr>
    </w:p>
    <w:tbl>
      <w:tblPr>
        <w:tblW w:w="9285" w:type="dxa"/>
        <w:tblCellSpacing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2"/>
        <w:gridCol w:w="6243"/>
      </w:tblGrid>
      <w:tr w:rsidR="00F14401" w:rsidRPr="00F14401" w:rsidTr="00F14401">
        <w:trPr>
          <w:trHeight w:val="360"/>
          <w:tblCellSpacing w:w="0" w:type="dxa"/>
        </w:trPr>
        <w:tc>
          <w:tcPr>
            <w:tcW w:w="28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4401" w:rsidRPr="00F14401" w:rsidRDefault="00F14401" w:rsidP="00F14401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color w:val="000000"/>
                <w:lang w:eastAsia="ko-KR"/>
              </w:rPr>
            </w:pPr>
            <w:r w:rsidRPr="00F14401">
              <w:rPr>
                <w:rFonts w:eastAsia="Times New Roman"/>
                <w:color w:val="000000"/>
                <w:lang w:eastAsia="ko-KR"/>
              </w:rPr>
              <w:t>Начальный уровень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4401" w:rsidRPr="00F14401" w:rsidRDefault="00F14401" w:rsidP="00F14401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lang w:eastAsia="ko-KR"/>
              </w:rPr>
            </w:pPr>
            <w:r w:rsidRPr="00F14401">
              <w:rPr>
                <w:rFonts w:eastAsia="Times New Roman"/>
                <w:color w:val="000000"/>
                <w:lang w:eastAsia="ko-KR"/>
              </w:rPr>
              <w:t>Студенты 1-2 курсов</w:t>
            </w:r>
            <w:r>
              <w:rPr>
                <w:rFonts w:eastAsia="Times New Roman"/>
                <w:color w:val="000000"/>
                <w:lang w:eastAsia="ko-KR"/>
              </w:rPr>
              <w:t>,</w:t>
            </w:r>
            <w:r w:rsidRPr="00F14401">
              <w:rPr>
                <w:rFonts w:eastAsia="Times New Roman"/>
                <w:color w:val="000000"/>
                <w:lang w:eastAsia="ko-KR"/>
              </w:rPr>
              <w:t xml:space="preserve"> слушатели курсов доп</w:t>
            </w:r>
            <w:proofErr w:type="gramStart"/>
            <w:r w:rsidRPr="00F14401">
              <w:rPr>
                <w:rFonts w:eastAsia="Times New Roman"/>
                <w:color w:val="000000"/>
                <w:lang w:eastAsia="ko-KR"/>
              </w:rPr>
              <w:t>.о</w:t>
            </w:r>
            <w:proofErr w:type="gramEnd"/>
            <w:r w:rsidRPr="00F14401">
              <w:rPr>
                <w:rFonts w:eastAsia="Times New Roman"/>
                <w:color w:val="000000"/>
                <w:lang w:eastAsia="ko-KR"/>
              </w:rPr>
              <w:t>бразования и языковых школ , не проходившие языковую стажировку в Республике Корея и/или уровень знаний которых соответствует TOPIK 1 или TOPIK 2.</w:t>
            </w:r>
          </w:p>
        </w:tc>
      </w:tr>
      <w:tr w:rsidR="00F14401" w:rsidRPr="00F14401" w:rsidTr="00F14401">
        <w:trPr>
          <w:trHeight w:val="955"/>
          <w:tblCellSpacing w:w="0" w:type="dxa"/>
        </w:trPr>
        <w:tc>
          <w:tcPr>
            <w:tcW w:w="28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4401" w:rsidRPr="00F14401" w:rsidRDefault="00F14401" w:rsidP="00F14401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color w:val="000000"/>
                <w:lang w:eastAsia="ko-KR"/>
              </w:rPr>
            </w:pPr>
            <w:r w:rsidRPr="00F14401">
              <w:rPr>
                <w:rFonts w:eastAsia="Times New Roman"/>
                <w:color w:val="000000"/>
                <w:lang w:eastAsia="ko-KR"/>
              </w:rPr>
              <w:t>Средний уровень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4401" w:rsidRPr="00F14401" w:rsidRDefault="00F14401" w:rsidP="00F14401">
            <w:pPr>
              <w:rPr>
                <w:rFonts w:eastAsia="Times New Roman"/>
                <w:color w:val="000000"/>
                <w:lang w:eastAsia="ko-KR"/>
              </w:rPr>
            </w:pPr>
            <w:r w:rsidRPr="00F14401">
              <w:rPr>
                <w:rFonts w:eastAsia="Times New Roman"/>
                <w:color w:val="000000"/>
                <w:lang w:eastAsia="ko-KR"/>
              </w:rPr>
              <w:t>Студенты 3-4 курсов</w:t>
            </w:r>
            <w:r>
              <w:rPr>
                <w:rFonts w:eastAsia="Times New Roman"/>
                <w:color w:val="000000"/>
                <w:lang w:eastAsia="ko-KR"/>
              </w:rPr>
              <w:t>,</w:t>
            </w:r>
            <w:r w:rsidRPr="00F14401">
              <w:rPr>
                <w:rFonts w:eastAsia="Times New Roman"/>
                <w:color w:val="000000"/>
                <w:lang w:eastAsia="ko-KR"/>
              </w:rPr>
              <w:t xml:space="preserve"> слушатели курсов доп</w:t>
            </w:r>
            <w:proofErr w:type="gramStart"/>
            <w:r w:rsidRPr="00F14401">
              <w:rPr>
                <w:rFonts w:eastAsia="Times New Roman"/>
                <w:color w:val="000000"/>
                <w:lang w:eastAsia="ko-KR"/>
              </w:rPr>
              <w:t>.о</w:t>
            </w:r>
            <w:proofErr w:type="gramEnd"/>
            <w:r w:rsidRPr="00F14401">
              <w:rPr>
                <w:rFonts w:eastAsia="Times New Roman"/>
                <w:color w:val="000000"/>
                <w:lang w:eastAsia="ko-KR"/>
              </w:rPr>
              <w:t>бразования и языковых школ, проходившие языковую стажировку в Республике Корея и/или уровень знаний которых соответствует </w:t>
            </w:r>
            <w:r w:rsidRPr="00F14401">
              <w:rPr>
                <w:rFonts w:eastAsia="Times New Roman"/>
                <w:color w:val="000000"/>
                <w:lang w:val="en-US" w:eastAsia="ko-KR"/>
              </w:rPr>
              <w:t>TOPIK</w:t>
            </w:r>
            <w:r w:rsidRPr="00F14401">
              <w:rPr>
                <w:rFonts w:eastAsia="Times New Roman"/>
                <w:color w:val="000000"/>
                <w:lang w:eastAsia="ko-KR"/>
              </w:rPr>
              <w:t xml:space="preserve"> 3 </w:t>
            </w:r>
          </w:p>
        </w:tc>
      </w:tr>
      <w:tr w:rsidR="00F14401" w:rsidRPr="00F14401" w:rsidTr="00F14401">
        <w:trPr>
          <w:tblCellSpacing w:w="0" w:type="dxa"/>
        </w:trPr>
        <w:tc>
          <w:tcPr>
            <w:tcW w:w="28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4401" w:rsidRPr="00F14401" w:rsidRDefault="00F14401" w:rsidP="00F14401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color w:val="000000"/>
                <w:lang w:eastAsia="ko-KR"/>
              </w:rPr>
            </w:pPr>
            <w:r w:rsidRPr="00F14401">
              <w:rPr>
                <w:rFonts w:eastAsia="Times New Roman"/>
                <w:color w:val="000000"/>
                <w:lang w:eastAsia="ko-KR"/>
              </w:rPr>
              <w:t>Продвинутый уровень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4401" w:rsidRPr="00F14401" w:rsidRDefault="00F14401" w:rsidP="00F14401">
            <w:pPr>
              <w:spacing w:before="100" w:beforeAutospacing="1" w:after="100" w:afterAutospacing="1"/>
              <w:rPr>
                <w:rFonts w:ascii="yandex-sans" w:eastAsia="Times New Roman" w:hAnsi="yandex-sans"/>
                <w:color w:val="000000"/>
                <w:lang w:eastAsia="ko-KR"/>
              </w:rPr>
            </w:pPr>
            <w:r w:rsidRPr="00F14401">
              <w:rPr>
                <w:rFonts w:eastAsia="Times New Roman"/>
                <w:color w:val="000000"/>
                <w:lang w:eastAsia="ko-KR"/>
              </w:rPr>
              <w:t>Студенты 3-4 курсов и магистранты, проходившие языковую стажировку в Республике Корея и/или уровень знаний которых соответствует </w:t>
            </w:r>
            <w:r w:rsidRPr="00F14401">
              <w:rPr>
                <w:rFonts w:eastAsia="Times New Roman"/>
                <w:color w:val="000000"/>
                <w:lang w:val="en-US" w:eastAsia="ko-KR"/>
              </w:rPr>
              <w:t>TOPIK</w:t>
            </w:r>
            <w:r w:rsidRPr="00F14401">
              <w:rPr>
                <w:rFonts w:eastAsia="Times New Roman"/>
                <w:color w:val="000000"/>
                <w:lang w:eastAsia="ko-KR"/>
              </w:rPr>
              <w:t xml:space="preserve"> 4, </w:t>
            </w:r>
            <w:r w:rsidRPr="00F14401">
              <w:rPr>
                <w:rFonts w:eastAsia="Times New Roman"/>
                <w:color w:val="000000"/>
                <w:lang w:val="en-US" w:eastAsia="ko-KR"/>
              </w:rPr>
              <w:t>TOPIK</w:t>
            </w:r>
            <w:r w:rsidRPr="00F14401">
              <w:rPr>
                <w:rFonts w:eastAsia="Times New Roman"/>
                <w:color w:val="000000"/>
                <w:lang w:eastAsia="ko-KR"/>
              </w:rPr>
              <w:t> 5 или </w:t>
            </w:r>
            <w:r w:rsidRPr="00F14401">
              <w:rPr>
                <w:rFonts w:eastAsia="Times New Roman"/>
                <w:color w:val="000000"/>
                <w:lang w:val="en-US" w:eastAsia="ko-KR"/>
              </w:rPr>
              <w:t>TOPIK</w:t>
            </w:r>
            <w:r w:rsidRPr="00F14401">
              <w:rPr>
                <w:rFonts w:eastAsia="Times New Roman"/>
                <w:color w:val="000000"/>
                <w:lang w:eastAsia="ko-KR"/>
              </w:rPr>
              <w:t> 6.</w:t>
            </w:r>
          </w:p>
        </w:tc>
      </w:tr>
    </w:tbl>
    <w:p w:rsidR="00F14401" w:rsidRDefault="00F14401" w:rsidP="00797A85">
      <w:pPr>
        <w:jc w:val="both"/>
        <w:rPr>
          <w:b/>
          <w:sz w:val="26"/>
          <w:szCs w:val="26"/>
        </w:rPr>
      </w:pPr>
    </w:p>
    <w:p w:rsidR="00797A85" w:rsidRDefault="00797A85" w:rsidP="00797A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выступлению:</w:t>
      </w:r>
    </w:p>
    <w:p w:rsidR="00EB23B9" w:rsidRDefault="00EB23B9" w:rsidP="00797A85">
      <w:pPr>
        <w:jc w:val="both"/>
        <w:rPr>
          <w:b/>
          <w:sz w:val="26"/>
          <w:szCs w:val="26"/>
        </w:rPr>
      </w:pPr>
    </w:p>
    <w:p w:rsidR="00797A85" w:rsidRDefault="00797A85" w:rsidP="00797A85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время выступления не должно превышать 3-х минут для начального, 5</w:t>
      </w:r>
      <w:r w:rsidR="00EB23B9">
        <w:rPr>
          <w:sz w:val="26"/>
          <w:szCs w:val="26"/>
        </w:rPr>
        <w:t xml:space="preserve"> минут</w:t>
      </w:r>
      <w:r>
        <w:rPr>
          <w:sz w:val="26"/>
          <w:szCs w:val="26"/>
        </w:rPr>
        <w:t xml:space="preserve"> – для среднего и продвинутого уровня;</w:t>
      </w:r>
    </w:p>
    <w:p w:rsidR="00797A85" w:rsidRPr="004F5ED9" w:rsidRDefault="00797A85" w:rsidP="00797A85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тема выступления свободная;</w:t>
      </w:r>
    </w:p>
    <w:p w:rsidR="00797A85" w:rsidRDefault="00797A85" w:rsidP="00797A85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выступление должно быть подготовлено самим участником, не допускается использование готовых печатных текстов;</w:t>
      </w:r>
    </w:p>
    <w:p w:rsidR="00797A85" w:rsidRPr="004F5ED9" w:rsidRDefault="00797A85" w:rsidP="00797A85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4F5ED9">
        <w:rPr>
          <w:sz w:val="26"/>
          <w:szCs w:val="26"/>
        </w:rPr>
        <w:t>в тексте выступления должно прозвучать собственное мнение выступающего;</w:t>
      </w:r>
    </w:p>
    <w:p w:rsidR="00797A85" w:rsidRPr="004F5ED9" w:rsidRDefault="00797A85" w:rsidP="00797A85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 время выступления зрительную опору разрешается использовать только участникам начального уровня;</w:t>
      </w:r>
    </w:p>
    <w:p w:rsidR="00797A85" w:rsidRDefault="00797A85" w:rsidP="00797A85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стиль выступления свободный – официально-вежливый, приветствуется  творческое оформление выступления.</w:t>
      </w:r>
    </w:p>
    <w:p w:rsidR="00797A85" w:rsidRDefault="00797A85" w:rsidP="00797A85">
      <w:pPr>
        <w:ind w:left="360"/>
        <w:jc w:val="both"/>
        <w:rPr>
          <w:b/>
          <w:sz w:val="26"/>
          <w:szCs w:val="26"/>
        </w:rPr>
      </w:pPr>
    </w:p>
    <w:p w:rsidR="00797A85" w:rsidRDefault="00797A85" w:rsidP="00797A85">
      <w:pPr>
        <w:tabs>
          <w:tab w:val="left" w:pos="249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Критерии оценки устного выступления:</w:t>
      </w:r>
    </w:p>
    <w:p w:rsidR="00EB23B9" w:rsidRDefault="00EB23B9" w:rsidP="00797A85">
      <w:pPr>
        <w:tabs>
          <w:tab w:val="left" w:pos="2496"/>
        </w:tabs>
        <w:jc w:val="both"/>
        <w:rPr>
          <w:b/>
          <w:sz w:val="26"/>
          <w:szCs w:val="26"/>
        </w:rPr>
      </w:pPr>
    </w:p>
    <w:p w:rsidR="00797A85" w:rsidRDefault="00797A85" w:rsidP="00797A85">
      <w:pPr>
        <w:numPr>
          <w:ilvl w:val="0"/>
          <w:numId w:val="2"/>
        </w:numPr>
        <w:tabs>
          <w:tab w:val="left" w:pos="2496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</w:t>
      </w:r>
      <w:r w:rsidR="00EB23B9">
        <w:rPr>
          <w:sz w:val="26"/>
          <w:szCs w:val="26"/>
        </w:rPr>
        <w:t xml:space="preserve"> выбора темы и</w:t>
      </w:r>
      <w:r>
        <w:rPr>
          <w:sz w:val="26"/>
          <w:szCs w:val="26"/>
        </w:rPr>
        <w:t xml:space="preserve"> содержания выступления;</w:t>
      </w:r>
    </w:p>
    <w:p w:rsidR="00797A85" w:rsidRDefault="00797A85" w:rsidP="00797A85">
      <w:pPr>
        <w:numPr>
          <w:ilvl w:val="0"/>
          <w:numId w:val="2"/>
        </w:numPr>
        <w:tabs>
          <w:tab w:val="left" w:pos="2496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знание</w:t>
      </w:r>
      <w:r w:rsidR="00EB23B9">
        <w:rPr>
          <w:sz w:val="26"/>
          <w:szCs w:val="26"/>
        </w:rPr>
        <w:t xml:space="preserve"> и правильное употре</w:t>
      </w:r>
      <w:r w:rsidR="0078367F">
        <w:rPr>
          <w:sz w:val="26"/>
          <w:szCs w:val="26"/>
        </w:rPr>
        <w:t>б</w:t>
      </w:r>
      <w:r w:rsidR="00EB23B9">
        <w:rPr>
          <w:sz w:val="26"/>
          <w:szCs w:val="26"/>
        </w:rPr>
        <w:t>ление</w:t>
      </w:r>
      <w:r>
        <w:rPr>
          <w:sz w:val="26"/>
          <w:szCs w:val="26"/>
        </w:rPr>
        <w:t xml:space="preserve"> лексики и грамматики;</w:t>
      </w:r>
    </w:p>
    <w:p w:rsidR="00EB23B9" w:rsidRDefault="00797A85" w:rsidP="00EB23B9">
      <w:pPr>
        <w:numPr>
          <w:ilvl w:val="0"/>
          <w:numId w:val="2"/>
        </w:numPr>
        <w:tabs>
          <w:tab w:val="left" w:pos="249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произношение</w:t>
      </w:r>
      <w:r w:rsidR="00EB23B9">
        <w:rPr>
          <w:sz w:val="26"/>
          <w:szCs w:val="26"/>
        </w:rPr>
        <w:t xml:space="preserve"> и техника речи;</w:t>
      </w:r>
    </w:p>
    <w:p w:rsidR="00797A85" w:rsidRDefault="00797A85" w:rsidP="00797A85">
      <w:pPr>
        <w:numPr>
          <w:ilvl w:val="0"/>
          <w:numId w:val="2"/>
        </w:numPr>
        <w:tabs>
          <w:tab w:val="left" w:pos="2496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ответы на вопросы жюри;</w:t>
      </w:r>
    </w:p>
    <w:p w:rsidR="00797A85" w:rsidRDefault="00797A85" w:rsidP="00797A85">
      <w:pPr>
        <w:numPr>
          <w:ilvl w:val="0"/>
          <w:numId w:val="2"/>
        </w:numPr>
        <w:tabs>
          <w:tab w:val="left" w:pos="2496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манера выступления.</w:t>
      </w:r>
    </w:p>
    <w:p w:rsidR="00797A85" w:rsidRDefault="00797A85" w:rsidP="00797A85">
      <w:pPr>
        <w:tabs>
          <w:tab w:val="left" w:pos="2496"/>
        </w:tabs>
        <w:jc w:val="both"/>
        <w:rPr>
          <w:sz w:val="26"/>
          <w:szCs w:val="26"/>
        </w:rPr>
      </w:pPr>
    </w:p>
    <w:p w:rsidR="00797A85" w:rsidRDefault="00797A85" w:rsidP="00797A85">
      <w:pPr>
        <w:tabs>
          <w:tab w:val="left" w:pos="2496"/>
        </w:tabs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sz w:val="26"/>
          <w:szCs w:val="26"/>
          <w:u w:val="single"/>
        </w:rPr>
        <w:t>Примечание</w:t>
      </w:r>
      <w:r>
        <w:rPr>
          <w:sz w:val="26"/>
          <w:szCs w:val="26"/>
        </w:rPr>
        <w:t>: баллы снижаются за использование зрительной опоры во время выступления и за превышение регламента выступления (3-х</w:t>
      </w:r>
      <w:r w:rsidR="00EB23B9">
        <w:rPr>
          <w:sz w:val="26"/>
          <w:szCs w:val="26"/>
        </w:rPr>
        <w:t>, 5-ти</w:t>
      </w:r>
      <w:r>
        <w:rPr>
          <w:sz w:val="26"/>
          <w:szCs w:val="26"/>
        </w:rPr>
        <w:t xml:space="preserve"> минут).</w:t>
      </w:r>
      <w:r>
        <w:rPr>
          <w:sz w:val="26"/>
          <w:szCs w:val="26"/>
        </w:rPr>
        <w:tab/>
      </w:r>
    </w:p>
    <w:p w:rsidR="00797A85" w:rsidRDefault="00797A85" w:rsidP="00797A85">
      <w:pPr>
        <w:tabs>
          <w:tab w:val="left" w:pos="2496"/>
        </w:tabs>
        <w:ind w:left="360"/>
        <w:jc w:val="both"/>
        <w:rPr>
          <w:sz w:val="26"/>
          <w:szCs w:val="26"/>
        </w:rPr>
      </w:pPr>
    </w:p>
    <w:p w:rsidR="00797A85" w:rsidRDefault="00797A85" w:rsidP="00797A85">
      <w:pPr>
        <w:tabs>
          <w:tab w:val="left" w:pos="249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Награждение:</w:t>
      </w:r>
    </w:p>
    <w:p w:rsidR="00EB23B9" w:rsidRDefault="00EB23B9" w:rsidP="00797A85">
      <w:pPr>
        <w:tabs>
          <w:tab w:val="left" w:pos="2496"/>
        </w:tabs>
        <w:jc w:val="both"/>
        <w:rPr>
          <w:b/>
          <w:sz w:val="26"/>
          <w:szCs w:val="26"/>
        </w:rPr>
      </w:pPr>
    </w:p>
    <w:p w:rsidR="00797A85" w:rsidRDefault="00797A85" w:rsidP="00797A85">
      <w:pPr>
        <w:tabs>
          <w:tab w:val="left" w:pos="2496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Победители и участники конкурса награждаются ценными призами и грамотами.</w:t>
      </w:r>
    </w:p>
    <w:p w:rsidR="00797A85" w:rsidRDefault="00797A85" w:rsidP="00797A85">
      <w:pPr>
        <w:tabs>
          <w:tab w:val="left" w:pos="2496"/>
        </w:tabs>
        <w:jc w:val="both"/>
        <w:rPr>
          <w:b/>
          <w:sz w:val="26"/>
          <w:szCs w:val="26"/>
        </w:rPr>
      </w:pPr>
    </w:p>
    <w:p w:rsidR="00F14401" w:rsidRPr="00C41D5D" w:rsidRDefault="00F14401" w:rsidP="00C41D5D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8"/>
          <w:szCs w:val="28"/>
        </w:rPr>
        <w:t xml:space="preserve">Для участия в конкурсе необходимо </w:t>
      </w:r>
      <w:r w:rsidR="00286FD5">
        <w:rPr>
          <w:b/>
          <w:bCs/>
          <w:color w:val="000000"/>
          <w:sz w:val="28"/>
          <w:szCs w:val="28"/>
        </w:rPr>
        <w:t> в срок до 19</w:t>
      </w:r>
      <w:r>
        <w:rPr>
          <w:b/>
          <w:bCs/>
          <w:color w:val="000000"/>
          <w:sz w:val="28"/>
          <w:szCs w:val="28"/>
        </w:rPr>
        <w:t xml:space="preserve"> </w:t>
      </w:r>
      <w:r w:rsidR="00C41D5D">
        <w:rPr>
          <w:b/>
          <w:bCs/>
          <w:color w:val="000000"/>
          <w:sz w:val="28"/>
          <w:szCs w:val="28"/>
        </w:rPr>
        <w:t>марта</w:t>
      </w:r>
      <w:r>
        <w:rPr>
          <w:b/>
          <w:bCs/>
          <w:color w:val="000000"/>
          <w:sz w:val="28"/>
          <w:szCs w:val="28"/>
        </w:rPr>
        <w:t> 201</w:t>
      </w:r>
      <w:r w:rsidR="00C41D5D">
        <w:rPr>
          <w:b/>
          <w:bCs/>
          <w:color w:val="000000"/>
          <w:sz w:val="28"/>
          <w:szCs w:val="28"/>
        </w:rPr>
        <w:t>8 г. </w:t>
      </w:r>
      <w:r>
        <w:rPr>
          <w:b/>
          <w:bCs/>
          <w:color w:val="000000"/>
          <w:sz w:val="28"/>
          <w:szCs w:val="28"/>
        </w:rPr>
        <w:t xml:space="preserve"> </w:t>
      </w:r>
      <w:r w:rsidR="00C41D5D">
        <w:rPr>
          <w:b/>
          <w:bCs/>
          <w:color w:val="000000"/>
          <w:sz w:val="28"/>
          <w:szCs w:val="28"/>
        </w:rPr>
        <w:t xml:space="preserve">подать заявку по </w:t>
      </w:r>
      <w:r>
        <w:rPr>
          <w:b/>
          <w:bCs/>
          <w:color w:val="000000"/>
          <w:sz w:val="28"/>
          <w:szCs w:val="28"/>
        </w:rPr>
        <w:t>адресу </w:t>
      </w:r>
      <w:proofErr w:type="spellStart"/>
      <w:r w:rsidRPr="00C41D5D">
        <w:rPr>
          <w:b/>
          <w:color w:val="000000"/>
          <w:sz w:val="28"/>
          <w:szCs w:val="28"/>
          <w:u w:val="single"/>
        </w:rPr>
        <w:t>korea-sp</w:t>
      </w:r>
      <w:proofErr w:type="spellEnd"/>
      <w:r w:rsidRPr="00C41D5D">
        <w:rPr>
          <w:b/>
          <w:color w:val="000000"/>
          <w:sz w:val="28"/>
          <w:szCs w:val="28"/>
          <w:u w:val="single"/>
          <w:lang w:val="en-US"/>
        </w:rPr>
        <w:t>e</w:t>
      </w:r>
      <w:proofErr w:type="spellStart"/>
      <w:r w:rsidRPr="00C41D5D">
        <w:rPr>
          <w:b/>
          <w:color w:val="000000"/>
          <w:sz w:val="28"/>
          <w:szCs w:val="28"/>
          <w:u w:val="single"/>
        </w:rPr>
        <w:t>ech@mail.ru</w:t>
      </w:r>
      <w:proofErr w:type="spellEnd"/>
      <w:r w:rsidR="00C41D5D" w:rsidRPr="00C41D5D">
        <w:rPr>
          <w:b/>
          <w:color w:val="000000"/>
          <w:sz w:val="28"/>
          <w:szCs w:val="28"/>
          <w:u w:val="single"/>
        </w:rPr>
        <w:t>.</w:t>
      </w:r>
    </w:p>
    <w:p w:rsidR="00F14401" w:rsidRPr="00780248" w:rsidRDefault="00F14401" w:rsidP="00F14401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780248">
        <w:rPr>
          <w:color w:val="000000"/>
          <w:sz w:val="28"/>
          <w:szCs w:val="28"/>
        </w:rPr>
        <w:t xml:space="preserve">Образец </w:t>
      </w:r>
      <w:r w:rsidR="00C41D5D" w:rsidRPr="00780248">
        <w:rPr>
          <w:color w:val="000000"/>
          <w:sz w:val="28"/>
          <w:szCs w:val="28"/>
        </w:rPr>
        <w:t>заявки прилагается</w:t>
      </w:r>
      <w:r w:rsidRPr="00780248">
        <w:rPr>
          <w:color w:val="000000"/>
          <w:sz w:val="28"/>
          <w:szCs w:val="28"/>
        </w:rPr>
        <w:t xml:space="preserve"> (Приложение 1)</w:t>
      </w:r>
    </w:p>
    <w:p w:rsidR="00F14401" w:rsidRDefault="00F14401" w:rsidP="00F14401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Контактные данные организационного комитета</w:t>
      </w:r>
    </w:p>
    <w:p w:rsidR="00F14401" w:rsidRDefault="00F14401" w:rsidP="00F14401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Отделение корейского языка кафедры востоковедения и </w:t>
      </w:r>
      <w:proofErr w:type="spellStart"/>
      <w:r>
        <w:rPr>
          <w:color w:val="000000"/>
          <w:sz w:val="28"/>
          <w:szCs w:val="28"/>
        </w:rPr>
        <w:t>регионоведения</w:t>
      </w:r>
      <w:proofErr w:type="spellEnd"/>
      <w:r>
        <w:rPr>
          <w:color w:val="000000"/>
          <w:sz w:val="28"/>
          <w:szCs w:val="28"/>
        </w:rPr>
        <w:t xml:space="preserve"> АТР:</w:t>
      </w:r>
    </w:p>
    <w:p w:rsidR="00C41D5D" w:rsidRDefault="00C41D5D" w:rsidP="00F14401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Ленина, 8. Каб.204  </w:t>
      </w:r>
    </w:p>
    <w:p w:rsidR="00F14401" w:rsidRDefault="00F14401" w:rsidP="00F14401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+7 (3952) 200-386 (внутр.</w:t>
      </w:r>
      <w:r w:rsidR="00DA179D">
        <w:rPr>
          <w:color w:val="000000"/>
          <w:sz w:val="28"/>
          <w:szCs w:val="28"/>
        </w:rPr>
        <w:t>195</w:t>
      </w:r>
      <w:r>
        <w:rPr>
          <w:color w:val="000000"/>
          <w:sz w:val="28"/>
          <w:szCs w:val="28"/>
        </w:rPr>
        <w:t>)</w:t>
      </w:r>
    </w:p>
    <w:p w:rsidR="00F14401" w:rsidRDefault="00F14401" w:rsidP="00F14401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8-9021-710492 – Ли Екатерина Вадимовна</w:t>
      </w:r>
    </w:p>
    <w:p w:rsidR="00797A85" w:rsidRPr="00DA179D" w:rsidRDefault="00DA179D" w:rsidP="00797A85">
      <w:pPr>
        <w:tabs>
          <w:tab w:val="left" w:pos="2496"/>
        </w:tabs>
        <w:jc w:val="both"/>
        <w:rPr>
          <w:b/>
          <w:sz w:val="28"/>
          <w:szCs w:val="28"/>
        </w:rPr>
      </w:pPr>
      <w:r w:rsidRPr="00DA179D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DA179D">
        <w:rPr>
          <w:color w:val="000000"/>
          <w:sz w:val="28"/>
          <w:szCs w:val="28"/>
          <w:shd w:val="clear" w:color="auto" w:fill="FFFFFF"/>
        </w:rPr>
        <w:t>914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DA179D">
        <w:rPr>
          <w:color w:val="000000"/>
          <w:sz w:val="28"/>
          <w:szCs w:val="28"/>
          <w:shd w:val="clear" w:color="auto" w:fill="FFFFFF"/>
        </w:rPr>
        <w:t>9309386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Салангина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Екатерина Сергеевна</w:t>
      </w:r>
    </w:p>
    <w:p w:rsidR="00363674" w:rsidRDefault="00363674"/>
    <w:sectPr w:rsidR="00363674" w:rsidSect="0036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2E0E"/>
    <w:multiLevelType w:val="hybridMultilevel"/>
    <w:tmpl w:val="0FBC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386"/>
    <w:multiLevelType w:val="hybridMultilevel"/>
    <w:tmpl w:val="0BD08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5D28">
      <w:start w:val="1"/>
      <w:numFmt w:val="bullet"/>
      <w:lvlText w:val=""/>
      <w:lvlJc w:val="left"/>
      <w:pPr>
        <w:tabs>
          <w:tab w:val="num" w:pos="119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04B49"/>
    <w:multiLevelType w:val="multilevel"/>
    <w:tmpl w:val="0452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B0842"/>
    <w:multiLevelType w:val="hybridMultilevel"/>
    <w:tmpl w:val="976C8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5D28">
      <w:start w:val="1"/>
      <w:numFmt w:val="bullet"/>
      <w:lvlText w:val=""/>
      <w:lvlJc w:val="left"/>
      <w:pPr>
        <w:tabs>
          <w:tab w:val="num" w:pos="1374"/>
        </w:tabs>
        <w:ind w:left="148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A85"/>
    <w:rsid w:val="00286FD5"/>
    <w:rsid w:val="002B289F"/>
    <w:rsid w:val="00363674"/>
    <w:rsid w:val="004772AF"/>
    <w:rsid w:val="00720718"/>
    <w:rsid w:val="00780248"/>
    <w:rsid w:val="0078367F"/>
    <w:rsid w:val="00797A85"/>
    <w:rsid w:val="00AF468D"/>
    <w:rsid w:val="00C41D5D"/>
    <w:rsid w:val="00CB1D4C"/>
    <w:rsid w:val="00DA179D"/>
    <w:rsid w:val="00EB23B9"/>
    <w:rsid w:val="00F1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A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97A85"/>
    <w:pPr>
      <w:keepNext/>
      <w:tabs>
        <w:tab w:val="left" w:pos="2496"/>
      </w:tabs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A8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7A85"/>
    <w:rPr>
      <w:rFonts w:ascii="Times New Roman" w:eastAsia="MS Mincho" w:hAnsi="Times New Roman" w:cs="Times New Roman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7A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4401"/>
    <w:pPr>
      <w:spacing w:before="100" w:beforeAutospacing="1" w:after="100" w:afterAutospacing="1"/>
    </w:pPr>
    <w:rPr>
      <w:rFonts w:eastAsia="Times New Roman"/>
      <w:lang w:eastAsia="ko-KR"/>
    </w:rPr>
  </w:style>
  <w:style w:type="paragraph" w:customStyle="1" w:styleId="western">
    <w:name w:val="western"/>
    <w:basedOn w:val="a"/>
    <w:rsid w:val="00F14401"/>
    <w:pPr>
      <w:spacing w:before="100" w:beforeAutospacing="1" w:after="100" w:afterAutospacing="1"/>
    </w:pPr>
    <w:rPr>
      <w:rFonts w:eastAsia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u.ru/ru/about/faculties/philo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orsoevaaa</dc:creator>
  <cp:keywords/>
  <dc:description/>
  <cp:lastModifiedBy>rubcovaPN</cp:lastModifiedBy>
  <cp:revision>8</cp:revision>
  <dcterms:created xsi:type="dcterms:W3CDTF">2018-02-27T07:47:00Z</dcterms:created>
  <dcterms:modified xsi:type="dcterms:W3CDTF">2018-03-12T04:31:00Z</dcterms:modified>
</cp:coreProperties>
</file>