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A095" w14:textId="248AE6F4" w:rsidR="00BD5F5D" w:rsidRDefault="00BD5F5D" w:rsidP="00BD5F5D">
      <w:pPr>
        <w:spacing w:after="4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 wp14:anchorId="3B29D2BB" wp14:editId="5C709ED4">
            <wp:extent cx="1198302" cy="1116689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4" b="3460"/>
                    <a:stretch/>
                  </pic:blipFill>
                  <pic:spPr bwMode="auto">
                    <a:xfrm>
                      <a:off x="0" y="0"/>
                      <a:ext cx="1205700" cy="112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206C"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 wp14:anchorId="7FCAEA9D" wp14:editId="25E5AE54">
            <wp:extent cx="1448790" cy="1007451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0" r="-10596"/>
                    <a:stretch/>
                  </pic:blipFill>
                  <pic:spPr bwMode="auto">
                    <a:xfrm>
                      <a:off x="0" y="0"/>
                      <a:ext cx="1496601" cy="104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 wp14:anchorId="158C88F6" wp14:editId="7D4C8012">
            <wp:extent cx="2327564" cy="106433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125" cy="107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 wp14:anchorId="34DBFFC7" wp14:editId="17F3FEFF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95" cy="92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19453" w14:textId="77777777" w:rsidR="00BD5F5D" w:rsidRDefault="00BD5F5D" w:rsidP="00BD5F5D">
      <w:pPr>
        <w:spacing w:after="4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14:paraId="5DA228BE" w14:textId="77777777" w:rsidR="00231742" w:rsidRDefault="00231742" w:rsidP="00BD5F5D">
      <w:pPr>
        <w:spacing w:after="4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14:paraId="05E3A26A" w14:textId="77777777" w:rsidR="00BD5F5D" w:rsidRPr="00BD5F5D" w:rsidRDefault="00BD5F5D" w:rsidP="00BD5F5D">
      <w:pPr>
        <w:spacing w:after="40" w:line="240" w:lineRule="auto"/>
        <w:rPr>
          <w:rFonts w:ascii="Times New Roman" w:hAnsi="Times New Roman" w:cs="Times New Roman"/>
          <w:sz w:val="25"/>
          <w:szCs w:val="25"/>
        </w:rPr>
      </w:pPr>
    </w:p>
    <w:p w14:paraId="08DA687F" w14:textId="52C717E4" w:rsidR="00BD5F5D" w:rsidRPr="00BD5F5D" w:rsidRDefault="006368FC" w:rsidP="00BD5F5D">
      <w:pPr>
        <w:spacing w:after="4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ИНФОРМАЦИОННОЕ ПИСЬМО</w:t>
      </w:r>
    </w:p>
    <w:p w14:paraId="3DE77527" w14:textId="77777777" w:rsidR="00BD5F5D" w:rsidRPr="00BD5F5D" w:rsidRDefault="00BD5F5D" w:rsidP="00BD5F5D">
      <w:pPr>
        <w:spacing w:after="40" w:line="240" w:lineRule="auto"/>
        <w:rPr>
          <w:rFonts w:ascii="Times New Roman" w:hAnsi="Times New Roman" w:cs="Times New Roman"/>
          <w:sz w:val="25"/>
          <w:szCs w:val="25"/>
        </w:rPr>
      </w:pPr>
    </w:p>
    <w:p w14:paraId="738628AA" w14:textId="63FE7FDD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sz w:val="25"/>
          <w:szCs w:val="25"/>
        </w:rPr>
        <w:t xml:space="preserve">Приглашаем Вас принять участие в I международной научно-практической </w:t>
      </w:r>
      <w:r w:rsidR="001A2354">
        <w:rPr>
          <w:rFonts w:ascii="Times New Roman" w:hAnsi="Times New Roman" w:cs="Times New Roman"/>
          <w:sz w:val="25"/>
          <w:szCs w:val="25"/>
        </w:rPr>
        <w:t>онлайн-</w:t>
      </w:r>
      <w:r w:rsidRPr="00BD5F5D">
        <w:rPr>
          <w:rFonts w:ascii="Times New Roman" w:hAnsi="Times New Roman" w:cs="Times New Roman"/>
          <w:sz w:val="25"/>
          <w:szCs w:val="25"/>
        </w:rPr>
        <w:t xml:space="preserve">конференции </w:t>
      </w:r>
      <w:r>
        <w:rPr>
          <w:rFonts w:ascii="Times New Roman" w:hAnsi="Times New Roman" w:cs="Times New Roman"/>
          <w:sz w:val="25"/>
          <w:szCs w:val="25"/>
        </w:rPr>
        <w:t>«</w:t>
      </w:r>
      <w:r w:rsidRPr="00BD5F5D">
        <w:rPr>
          <w:rFonts w:ascii="Times New Roman" w:hAnsi="Times New Roman" w:cs="Times New Roman"/>
          <w:b/>
          <w:bCs/>
          <w:sz w:val="25"/>
          <w:szCs w:val="25"/>
        </w:rPr>
        <w:t>Успешные практики взаимодействия с аудиторией в экологическом просвещении и туризме</w:t>
      </w:r>
      <w:r>
        <w:rPr>
          <w:rFonts w:ascii="Times New Roman" w:hAnsi="Times New Roman" w:cs="Times New Roman"/>
          <w:sz w:val="25"/>
          <w:szCs w:val="25"/>
        </w:rPr>
        <w:t>»</w:t>
      </w:r>
      <w:r w:rsidRPr="00BD5F5D">
        <w:rPr>
          <w:rFonts w:ascii="Times New Roman" w:hAnsi="Times New Roman" w:cs="Times New Roman"/>
          <w:sz w:val="25"/>
          <w:szCs w:val="25"/>
        </w:rPr>
        <w:t>.</w:t>
      </w:r>
    </w:p>
    <w:p w14:paraId="7CD2F73E" w14:textId="77777777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2F6545A7" w14:textId="287188C2" w:rsidR="00A86FD0" w:rsidRPr="00A86FD0" w:rsidRDefault="00231742" w:rsidP="00231742">
      <w:pPr>
        <w:spacing w:after="4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A86FD0">
        <w:rPr>
          <w:rFonts w:ascii="Times New Roman" w:hAnsi="Times New Roman" w:cs="Times New Roman"/>
          <w:b/>
          <w:bCs/>
          <w:sz w:val="25"/>
          <w:szCs w:val="25"/>
        </w:rPr>
        <w:t>Тематика выступлений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(секции)</w:t>
      </w:r>
    </w:p>
    <w:p w14:paraId="5B2DEE6F" w14:textId="77777777" w:rsidR="00A86FD0" w:rsidRPr="00BD5F5D" w:rsidRDefault="00A86FD0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sz w:val="25"/>
          <w:szCs w:val="25"/>
        </w:rPr>
        <w:t xml:space="preserve">Организаторы рекомендуют </w:t>
      </w:r>
      <w:r>
        <w:rPr>
          <w:rFonts w:ascii="Times New Roman" w:hAnsi="Times New Roman" w:cs="Times New Roman"/>
          <w:sz w:val="25"/>
          <w:szCs w:val="25"/>
        </w:rPr>
        <w:t>перечисленную ниже тематику, но к</w:t>
      </w:r>
      <w:r w:rsidRPr="00BD5F5D">
        <w:rPr>
          <w:rFonts w:ascii="Times New Roman" w:hAnsi="Times New Roman" w:cs="Times New Roman"/>
          <w:sz w:val="25"/>
          <w:szCs w:val="25"/>
        </w:rPr>
        <w:t xml:space="preserve">онкретные темы для обсуждения не ограничиваются по содержанию. </w:t>
      </w:r>
    </w:p>
    <w:p w14:paraId="0C20FF34" w14:textId="77777777" w:rsidR="00A86FD0" w:rsidRPr="00BD5F5D" w:rsidRDefault="00A86FD0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21ADAAD4" w14:textId="111C630A" w:rsidR="00A86FD0" w:rsidRDefault="00A86FD0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BD5F5D">
        <w:rPr>
          <w:rFonts w:ascii="Times New Roman" w:hAnsi="Times New Roman" w:cs="Times New Roman"/>
          <w:sz w:val="25"/>
          <w:szCs w:val="25"/>
        </w:rPr>
        <w:t>Экологическое просвещение</w:t>
      </w:r>
      <w:r>
        <w:rPr>
          <w:rFonts w:ascii="Times New Roman" w:hAnsi="Times New Roman" w:cs="Times New Roman"/>
          <w:sz w:val="25"/>
          <w:szCs w:val="25"/>
        </w:rPr>
        <w:t>: эффективные форматы и успешные практики.</w:t>
      </w:r>
    </w:p>
    <w:p w14:paraId="2844259B" w14:textId="17FBE280" w:rsidR="00231742" w:rsidRPr="00BD5F5D" w:rsidRDefault="00231742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 Информационные кампании в природоохранных проектах.</w:t>
      </w:r>
    </w:p>
    <w:p w14:paraId="143B4B32" w14:textId="1A585128" w:rsidR="00A86FD0" w:rsidRPr="00BD5F5D" w:rsidRDefault="00231742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</w:t>
      </w:r>
      <w:r w:rsidR="00A86FD0">
        <w:rPr>
          <w:rFonts w:ascii="Times New Roman" w:hAnsi="Times New Roman" w:cs="Times New Roman"/>
          <w:sz w:val="25"/>
          <w:szCs w:val="25"/>
        </w:rPr>
        <w:t xml:space="preserve">. </w:t>
      </w:r>
      <w:r w:rsidR="00A86FD0" w:rsidRPr="00BD5F5D">
        <w:rPr>
          <w:rFonts w:ascii="Times New Roman" w:hAnsi="Times New Roman" w:cs="Times New Roman"/>
          <w:sz w:val="25"/>
          <w:szCs w:val="25"/>
        </w:rPr>
        <w:t>Принципы и техники интерпретации наследия в образовании, природоохранной деятельности, туризме, музейной деятельности и экопросвещении в рамках коммуникации с аудиторией</w:t>
      </w:r>
      <w:r w:rsidR="00A86FD0">
        <w:rPr>
          <w:rFonts w:ascii="Times New Roman" w:hAnsi="Times New Roman" w:cs="Times New Roman"/>
          <w:sz w:val="25"/>
          <w:szCs w:val="25"/>
        </w:rPr>
        <w:t>.</w:t>
      </w:r>
    </w:p>
    <w:p w14:paraId="41C0779C" w14:textId="0D92D16C" w:rsidR="00A86FD0" w:rsidRPr="00BD5F5D" w:rsidRDefault="00231742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</w:t>
      </w:r>
      <w:r w:rsidR="00A86FD0">
        <w:rPr>
          <w:rFonts w:ascii="Times New Roman" w:hAnsi="Times New Roman" w:cs="Times New Roman"/>
          <w:sz w:val="25"/>
          <w:szCs w:val="25"/>
        </w:rPr>
        <w:t>.</w:t>
      </w:r>
      <w:r w:rsidR="00A86FD0" w:rsidRPr="00BD5F5D">
        <w:rPr>
          <w:rFonts w:ascii="Times New Roman" w:hAnsi="Times New Roman" w:cs="Times New Roman"/>
          <w:sz w:val="25"/>
          <w:szCs w:val="25"/>
        </w:rPr>
        <w:t xml:space="preserve"> Профессиональный перевод в туризме, музейной и природоохранной деятельности: новые вызовы и решения.</w:t>
      </w:r>
    </w:p>
    <w:p w14:paraId="57068978" w14:textId="77777777" w:rsidR="00A86FD0" w:rsidRDefault="00A86FD0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463FE88" w14:textId="30D4B1A9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b/>
          <w:bCs/>
          <w:sz w:val="25"/>
          <w:szCs w:val="25"/>
        </w:rPr>
        <w:t>К участию в конференции приглашаются</w:t>
      </w:r>
      <w:r w:rsidR="00A86FD0">
        <w:rPr>
          <w:rFonts w:ascii="Times New Roman" w:hAnsi="Times New Roman" w:cs="Times New Roman"/>
          <w:sz w:val="25"/>
          <w:szCs w:val="25"/>
        </w:rPr>
        <w:t>:</w:t>
      </w:r>
      <w:r w:rsidRPr="00BD5F5D">
        <w:rPr>
          <w:rFonts w:ascii="Times New Roman" w:hAnsi="Times New Roman" w:cs="Times New Roman"/>
          <w:sz w:val="25"/>
          <w:szCs w:val="25"/>
        </w:rPr>
        <w:t xml:space="preserve"> туроператоры, гиды и экскурсоводы, педагоги, работники заповедных территорий, сотрудники музеев и все, кто стремится к поиску средств для продуктивного взаимодействия со своими целевыми аудиториями в современном мире.</w:t>
      </w:r>
    </w:p>
    <w:p w14:paraId="4B288EBB" w14:textId="77777777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7F1F5DD5" w14:textId="77777777" w:rsidR="00450E91" w:rsidRPr="00BD5F5D" w:rsidRDefault="00450E91" w:rsidP="00450E91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b/>
          <w:bCs/>
          <w:sz w:val="25"/>
          <w:szCs w:val="25"/>
        </w:rPr>
        <w:t>Цель конференции</w:t>
      </w:r>
      <w:r>
        <w:rPr>
          <w:rFonts w:ascii="Times New Roman" w:hAnsi="Times New Roman" w:cs="Times New Roman"/>
          <w:b/>
          <w:bCs/>
          <w:sz w:val="25"/>
          <w:szCs w:val="25"/>
        </w:rPr>
        <w:t>:</w:t>
      </w:r>
      <w:r w:rsidRPr="00BD5F5D">
        <w:rPr>
          <w:rFonts w:ascii="Times New Roman" w:hAnsi="Times New Roman" w:cs="Times New Roman"/>
          <w:sz w:val="25"/>
          <w:szCs w:val="25"/>
        </w:rPr>
        <w:t xml:space="preserve"> актуализация проблематики</w:t>
      </w:r>
      <w:r w:rsidRPr="00231742">
        <w:rPr>
          <w:rFonts w:ascii="Times New Roman" w:hAnsi="Times New Roman" w:cs="Times New Roman"/>
          <w:sz w:val="25"/>
          <w:szCs w:val="25"/>
        </w:rPr>
        <w:t xml:space="preserve"> и успешного опыта</w:t>
      </w:r>
      <w:r w:rsidRPr="00BD5F5D">
        <w:rPr>
          <w:rFonts w:ascii="Times New Roman" w:hAnsi="Times New Roman" w:cs="Times New Roman"/>
          <w:sz w:val="25"/>
          <w:szCs w:val="25"/>
        </w:rPr>
        <w:t>, связанно</w:t>
      </w:r>
      <w:r>
        <w:rPr>
          <w:rFonts w:ascii="Times New Roman" w:hAnsi="Times New Roman" w:cs="Times New Roman"/>
          <w:sz w:val="25"/>
          <w:szCs w:val="25"/>
        </w:rPr>
        <w:t>го</w:t>
      </w:r>
      <w:r w:rsidRPr="00BD5F5D">
        <w:rPr>
          <w:rFonts w:ascii="Times New Roman" w:hAnsi="Times New Roman" w:cs="Times New Roman"/>
          <w:sz w:val="25"/>
          <w:szCs w:val="25"/>
        </w:rPr>
        <w:t xml:space="preserve"> с </w:t>
      </w:r>
      <w:r>
        <w:rPr>
          <w:rFonts w:ascii="Times New Roman" w:hAnsi="Times New Roman" w:cs="Times New Roman"/>
          <w:sz w:val="25"/>
          <w:szCs w:val="25"/>
        </w:rPr>
        <w:t xml:space="preserve">применением различных коммуникативных подходов </w:t>
      </w:r>
      <w:r w:rsidRPr="00BD5F5D">
        <w:rPr>
          <w:rFonts w:ascii="Times New Roman" w:hAnsi="Times New Roman" w:cs="Times New Roman"/>
          <w:sz w:val="25"/>
          <w:szCs w:val="25"/>
        </w:rPr>
        <w:t xml:space="preserve">взаимодействия с </w:t>
      </w:r>
      <w:r w:rsidRPr="00231742">
        <w:rPr>
          <w:rFonts w:ascii="Times New Roman" w:hAnsi="Times New Roman" w:cs="Times New Roman"/>
          <w:sz w:val="25"/>
          <w:szCs w:val="25"/>
        </w:rPr>
        <w:t xml:space="preserve">целевой </w:t>
      </w:r>
      <w:r w:rsidRPr="00BD5F5D">
        <w:rPr>
          <w:rFonts w:ascii="Times New Roman" w:hAnsi="Times New Roman" w:cs="Times New Roman"/>
          <w:sz w:val="25"/>
          <w:szCs w:val="25"/>
        </w:rPr>
        <w:t>аудиторией</w:t>
      </w:r>
      <w:r w:rsidRPr="00231742">
        <w:rPr>
          <w:rFonts w:ascii="Times New Roman" w:hAnsi="Times New Roman" w:cs="Times New Roman"/>
          <w:sz w:val="25"/>
          <w:szCs w:val="25"/>
        </w:rPr>
        <w:t xml:space="preserve"> </w:t>
      </w:r>
      <w:r w:rsidRPr="00BD5F5D">
        <w:rPr>
          <w:rFonts w:ascii="Times New Roman" w:hAnsi="Times New Roman" w:cs="Times New Roman"/>
          <w:sz w:val="25"/>
          <w:szCs w:val="25"/>
        </w:rPr>
        <w:t>в экологическом просвещении и туризме.</w:t>
      </w:r>
    </w:p>
    <w:p w14:paraId="7D83222F" w14:textId="77777777" w:rsidR="00450E91" w:rsidRDefault="00450E91" w:rsidP="00231742">
      <w:pPr>
        <w:spacing w:after="4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1672FADE" w14:textId="05744049" w:rsidR="00231742" w:rsidRDefault="00231742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b/>
          <w:bCs/>
          <w:sz w:val="25"/>
          <w:szCs w:val="25"/>
        </w:rPr>
        <w:t>Формат конференции</w:t>
      </w:r>
      <w:r w:rsidRPr="00BD5F5D">
        <w:rPr>
          <w:rFonts w:ascii="Times New Roman" w:hAnsi="Times New Roman" w:cs="Times New Roman"/>
          <w:sz w:val="25"/>
          <w:szCs w:val="25"/>
        </w:rPr>
        <w:t xml:space="preserve"> - онлайн (на платформе </w:t>
      </w:r>
      <w:proofErr w:type="spellStart"/>
      <w:r w:rsidRPr="00BD5F5D">
        <w:rPr>
          <w:rFonts w:ascii="Times New Roman" w:hAnsi="Times New Roman" w:cs="Times New Roman"/>
          <w:sz w:val="25"/>
          <w:szCs w:val="25"/>
        </w:rPr>
        <w:t>zoom</w:t>
      </w:r>
      <w:proofErr w:type="spellEnd"/>
      <w:r w:rsidRPr="00BD5F5D">
        <w:rPr>
          <w:rFonts w:ascii="Times New Roman" w:hAnsi="Times New Roman" w:cs="Times New Roman"/>
          <w:sz w:val="25"/>
          <w:szCs w:val="25"/>
        </w:rPr>
        <w:t>)</w:t>
      </w:r>
      <w:r w:rsidR="004630C8">
        <w:rPr>
          <w:rFonts w:ascii="Times New Roman" w:hAnsi="Times New Roman" w:cs="Times New Roman"/>
          <w:sz w:val="25"/>
          <w:szCs w:val="25"/>
        </w:rPr>
        <w:t xml:space="preserve"> с последующим выпуском </w:t>
      </w:r>
      <w:r w:rsidR="004630C8" w:rsidRPr="00BD5F5D">
        <w:rPr>
          <w:rFonts w:ascii="Times New Roman" w:hAnsi="Times New Roman" w:cs="Times New Roman"/>
          <w:sz w:val="25"/>
          <w:szCs w:val="25"/>
        </w:rPr>
        <w:t>сборника тезисов в электронном формате</w:t>
      </w:r>
      <w:r w:rsidRPr="00BD5F5D">
        <w:rPr>
          <w:rFonts w:ascii="Times New Roman" w:hAnsi="Times New Roman" w:cs="Times New Roman"/>
          <w:sz w:val="25"/>
          <w:szCs w:val="25"/>
        </w:rPr>
        <w:t>.</w:t>
      </w:r>
    </w:p>
    <w:p w14:paraId="4FEC0608" w14:textId="77777777" w:rsidR="004630C8" w:rsidRDefault="004630C8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769E6AC" w14:textId="77777777" w:rsidR="007F24FA" w:rsidRPr="00BD5F5D" w:rsidRDefault="007F24FA" w:rsidP="007F24FA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b/>
          <w:bCs/>
          <w:sz w:val="25"/>
          <w:szCs w:val="25"/>
        </w:rPr>
        <w:t>Форма участия в конференции:</w:t>
      </w:r>
    </w:p>
    <w:p w14:paraId="54C315E5" w14:textId="7AAAB454" w:rsidR="007F24FA" w:rsidRPr="00231742" w:rsidRDefault="007F24FA" w:rsidP="007F24FA">
      <w:pPr>
        <w:pStyle w:val="ae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inorHAnsi"/>
          <w:kern w:val="2"/>
          <w:sz w:val="25"/>
          <w:szCs w:val="25"/>
          <w:lang w:eastAsia="en-US"/>
          <w14:ligatures w14:val="standardContextual"/>
        </w:rPr>
      </w:pPr>
      <w:r w:rsidRPr="00231742">
        <w:rPr>
          <w:rFonts w:eastAsiaTheme="minorHAnsi"/>
          <w:kern w:val="2"/>
          <w:sz w:val="25"/>
          <w:szCs w:val="25"/>
          <w:lang w:eastAsia="en-US"/>
          <w14:ligatures w14:val="standardContextual"/>
        </w:rPr>
        <w:t>доклад онлайн - 10 минут</w:t>
      </w:r>
      <w:r w:rsidR="007F7DB9">
        <w:rPr>
          <w:rFonts w:eastAsiaTheme="minorHAnsi"/>
          <w:kern w:val="2"/>
          <w:sz w:val="25"/>
          <w:szCs w:val="25"/>
          <w:lang w:eastAsia="en-US"/>
          <w14:ligatures w14:val="standardContextual"/>
        </w:rPr>
        <w:t xml:space="preserve"> </w:t>
      </w:r>
      <w:r w:rsidRPr="00231742">
        <w:rPr>
          <w:rFonts w:eastAsiaTheme="minorHAnsi"/>
          <w:kern w:val="2"/>
          <w:sz w:val="25"/>
          <w:szCs w:val="25"/>
          <w:lang w:eastAsia="en-US"/>
          <w14:ligatures w14:val="standardContextual"/>
        </w:rPr>
        <w:t>(с публикацией тезисов</w:t>
      </w:r>
      <w:r>
        <w:rPr>
          <w:rFonts w:eastAsiaTheme="minorHAnsi"/>
          <w:kern w:val="2"/>
          <w:sz w:val="25"/>
          <w:szCs w:val="25"/>
          <w:lang w:eastAsia="en-US"/>
          <w14:ligatures w14:val="standardContextual"/>
        </w:rPr>
        <w:t xml:space="preserve"> / без публикации</w:t>
      </w:r>
      <w:r w:rsidRPr="00231742">
        <w:rPr>
          <w:rFonts w:eastAsiaTheme="minorHAnsi"/>
          <w:kern w:val="2"/>
          <w:sz w:val="25"/>
          <w:szCs w:val="25"/>
          <w:lang w:eastAsia="en-US"/>
          <w14:ligatures w14:val="standardContextual"/>
        </w:rPr>
        <w:t>);</w:t>
      </w:r>
    </w:p>
    <w:p w14:paraId="5B2BE1FC" w14:textId="77777777" w:rsidR="007F24FA" w:rsidRPr="00231742" w:rsidRDefault="007F24FA" w:rsidP="007F24FA">
      <w:pPr>
        <w:pStyle w:val="ae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inorHAnsi"/>
          <w:kern w:val="2"/>
          <w:sz w:val="25"/>
          <w:szCs w:val="25"/>
          <w:lang w:eastAsia="en-US"/>
          <w14:ligatures w14:val="standardContextual"/>
        </w:rPr>
      </w:pPr>
      <w:r w:rsidRPr="00231742">
        <w:rPr>
          <w:rFonts w:eastAsiaTheme="minorHAnsi"/>
          <w:kern w:val="2"/>
          <w:sz w:val="25"/>
          <w:szCs w:val="25"/>
          <w:lang w:eastAsia="en-US"/>
          <w14:ligatures w14:val="standardContextual"/>
        </w:rPr>
        <w:t>мини мастер-класс онлайн - 15 минут (с публикацией тезисов</w:t>
      </w:r>
      <w:r>
        <w:rPr>
          <w:rFonts w:eastAsiaTheme="minorHAnsi"/>
          <w:kern w:val="2"/>
          <w:sz w:val="25"/>
          <w:szCs w:val="25"/>
          <w:lang w:eastAsia="en-US"/>
          <w14:ligatures w14:val="standardContextual"/>
        </w:rPr>
        <w:t xml:space="preserve"> / без публикации</w:t>
      </w:r>
      <w:r w:rsidRPr="00231742">
        <w:rPr>
          <w:rFonts w:eastAsiaTheme="minorHAnsi"/>
          <w:kern w:val="2"/>
          <w:sz w:val="25"/>
          <w:szCs w:val="25"/>
          <w:lang w:eastAsia="en-US"/>
          <w14:ligatures w14:val="standardContextual"/>
        </w:rPr>
        <w:t>).</w:t>
      </w:r>
    </w:p>
    <w:p w14:paraId="5968D91E" w14:textId="77777777" w:rsidR="007F24FA" w:rsidRDefault="007F24FA" w:rsidP="00231742">
      <w:pPr>
        <w:spacing w:after="4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03179D0A" w14:textId="52468817" w:rsidR="004630C8" w:rsidRDefault="004630C8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630C8">
        <w:rPr>
          <w:rFonts w:ascii="Times New Roman" w:hAnsi="Times New Roman" w:cs="Times New Roman"/>
          <w:b/>
          <w:bCs/>
          <w:sz w:val="25"/>
          <w:szCs w:val="25"/>
        </w:rPr>
        <w:t xml:space="preserve">Организационный сбор </w:t>
      </w:r>
      <w:r>
        <w:rPr>
          <w:rFonts w:ascii="Times New Roman" w:hAnsi="Times New Roman" w:cs="Times New Roman"/>
          <w:sz w:val="25"/>
          <w:szCs w:val="25"/>
        </w:rPr>
        <w:t xml:space="preserve">на публикацию сборника – </w:t>
      </w:r>
      <w:r w:rsidR="006368FC" w:rsidRPr="00501459">
        <w:rPr>
          <w:rFonts w:ascii="Times New Roman" w:hAnsi="Times New Roman" w:cs="Times New Roman"/>
          <w:sz w:val="25"/>
          <w:szCs w:val="25"/>
        </w:rPr>
        <w:t>1</w:t>
      </w:r>
      <w:r w:rsidRPr="00501459">
        <w:rPr>
          <w:rFonts w:ascii="Times New Roman" w:hAnsi="Times New Roman" w:cs="Times New Roman"/>
          <w:sz w:val="25"/>
          <w:szCs w:val="25"/>
        </w:rPr>
        <w:t>500 рублей.</w:t>
      </w:r>
    </w:p>
    <w:p w14:paraId="09A161E2" w14:textId="77777777" w:rsidR="00231742" w:rsidRDefault="00231742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288FBAD" w14:textId="3EA21E3D" w:rsidR="00231742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b/>
          <w:bCs/>
          <w:sz w:val="25"/>
          <w:szCs w:val="25"/>
        </w:rPr>
        <w:t xml:space="preserve">Дата проведения конференции: </w:t>
      </w:r>
      <w:proofErr w:type="gramStart"/>
      <w:r w:rsidRPr="00BD5F5D">
        <w:rPr>
          <w:rFonts w:ascii="Times New Roman" w:hAnsi="Times New Roman" w:cs="Times New Roman"/>
          <w:sz w:val="25"/>
          <w:szCs w:val="25"/>
        </w:rPr>
        <w:t xml:space="preserve">23 - </w:t>
      </w:r>
      <w:r w:rsidR="00A86FD0" w:rsidRPr="00A86FD0">
        <w:rPr>
          <w:rFonts w:ascii="Times New Roman" w:hAnsi="Times New Roman" w:cs="Times New Roman"/>
          <w:sz w:val="25"/>
          <w:szCs w:val="25"/>
        </w:rPr>
        <w:t>24</w:t>
      </w:r>
      <w:proofErr w:type="gramEnd"/>
      <w:r w:rsidR="00A86FD0" w:rsidRPr="00A86FD0">
        <w:rPr>
          <w:rFonts w:ascii="Times New Roman" w:hAnsi="Times New Roman" w:cs="Times New Roman"/>
          <w:sz w:val="25"/>
          <w:szCs w:val="25"/>
        </w:rPr>
        <w:t xml:space="preserve"> </w:t>
      </w:r>
      <w:r w:rsidR="00A86FD0" w:rsidRPr="00BD5F5D">
        <w:rPr>
          <w:rFonts w:ascii="Times New Roman" w:hAnsi="Times New Roman" w:cs="Times New Roman"/>
          <w:sz w:val="25"/>
          <w:szCs w:val="25"/>
        </w:rPr>
        <w:t>января</w:t>
      </w:r>
      <w:r w:rsidRPr="00BD5F5D">
        <w:rPr>
          <w:rFonts w:ascii="Times New Roman" w:hAnsi="Times New Roman" w:cs="Times New Roman"/>
          <w:sz w:val="25"/>
          <w:szCs w:val="25"/>
        </w:rPr>
        <w:t xml:space="preserve"> 2026 года. </w:t>
      </w:r>
    </w:p>
    <w:p w14:paraId="6DF88847" w14:textId="1603104E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sz w:val="25"/>
          <w:szCs w:val="25"/>
        </w:rPr>
        <w:t xml:space="preserve">Ориентировочное время проведения: </w:t>
      </w:r>
      <w:proofErr w:type="gramStart"/>
      <w:r w:rsidRPr="00BD5F5D">
        <w:rPr>
          <w:rFonts w:ascii="Times New Roman" w:hAnsi="Times New Roman" w:cs="Times New Roman"/>
          <w:sz w:val="25"/>
          <w:szCs w:val="25"/>
        </w:rPr>
        <w:t>09-12</w:t>
      </w:r>
      <w:proofErr w:type="gramEnd"/>
      <w:r w:rsidRPr="00BD5F5D">
        <w:rPr>
          <w:rFonts w:ascii="Times New Roman" w:hAnsi="Times New Roman" w:cs="Times New Roman"/>
          <w:sz w:val="25"/>
          <w:szCs w:val="25"/>
        </w:rPr>
        <w:t xml:space="preserve"> МСК. </w:t>
      </w:r>
    </w:p>
    <w:p w14:paraId="41AFAD4B" w14:textId="77777777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25DFEFF8" w14:textId="5E1D629B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b/>
          <w:bCs/>
          <w:sz w:val="25"/>
          <w:szCs w:val="25"/>
        </w:rPr>
        <w:lastRenderedPageBreak/>
        <w:t>Ключевые даты:</w:t>
      </w:r>
    </w:p>
    <w:p w14:paraId="1B05D5A9" w14:textId="50CA3DB7" w:rsidR="00BD5F5D" w:rsidRPr="00450E91" w:rsidRDefault="00BD5F5D" w:rsidP="00450E91">
      <w:pPr>
        <w:pStyle w:val="a7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50E91">
        <w:rPr>
          <w:rFonts w:ascii="Times New Roman" w:hAnsi="Times New Roman" w:cs="Times New Roman"/>
          <w:sz w:val="25"/>
          <w:szCs w:val="25"/>
        </w:rPr>
        <w:t>Регистрация участников: до 15 декабря 2025 г.</w:t>
      </w:r>
    </w:p>
    <w:p w14:paraId="49E282B2" w14:textId="572D7937" w:rsidR="00BD5F5D" w:rsidRDefault="00BD5F5D" w:rsidP="00450E91">
      <w:pPr>
        <w:pStyle w:val="a7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50E91">
        <w:rPr>
          <w:rFonts w:ascii="Times New Roman" w:hAnsi="Times New Roman" w:cs="Times New Roman"/>
          <w:sz w:val="25"/>
          <w:szCs w:val="25"/>
        </w:rPr>
        <w:t xml:space="preserve">Представление </w:t>
      </w:r>
      <w:r w:rsidR="00955567">
        <w:rPr>
          <w:rFonts w:ascii="Times New Roman" w:hAnsi="Times New Roman" w:cs="Times New Roman"/>
          <w:sz w:val="25"/>
          <w:szCs w:val="25"/>
        </w:rPr>
        <w:t xml:space="preserve">на почту </w:t>
      </w:r>
      <w:hyperlink r:id="rId9" w:history="1">
        <w:r w:rsidR="00955567" w:rsidRPr="003C07D8">
          <w:rPr>
            <w:rStyle w:val="ac"/>
            <w:rFonts w:ascii="Times New Roman" w:hAnsi="Times New Roman" w:cs="Times New Roman"/>
            <w:sz w:val="25"/>
            <w:szCs w:val="25"/>
          </w:rPr>
          <w:t>300-506@mail.ru</w:t>
        </w:r>
      </w:hyperlink>
      <w:r w:rsidR="00955567">
        <w:rPr>
          <w:rFonts w:ascii="Times New Roman" w:hAnsi="Times New Roman" w:cs="Times New Roman"/>
          <w:sz w:val="25"/>
          <w:szCs w:val="25"/>
        </w:rPr>
        <w:t xml:space="preserve"> </w:t>
      </w:r>
      <w:r w:rsidRPr="00450E91">
        <w:rPr>
          <w:rFonts w:ascii="Times New Roman" w:hAnsi="Times New Roman" w:cs="Times New Roman"/>
          <w:sz w:val="25"/>
          <w:szCs w:val="25"/>
        </w:rPr>
        <w:t>тезисов</w:t>
      </w:r>
      <w:r w:rsidR="00450E91" w:rsidRPr="00450E91">
        <w:rPr>
          <w:rFonts w:ascii="Times New Roman" w:hAnsi="Times New Roman" w:cs="Times New Roman"/>
          <w:sz w:val="25"/>
          <w:szCs w:val="25"/>
        </w:rPr>
        <w:t xml:space="preserve"> </w:t>
      </w:r>
      <w:r w:rsidR="00450E91">
        <w:rPr>
          <w:rFonts w:ascii="Times New Roman" w:hAnsi="Times New Roman" w:cs="Times New Roman"/>
          <w:sz w:val="25"/>
          <w:szCs w:val="25"/>
        </w:rPr>
        <w:t xml:space="preserve">и </w:t>
      </w:r>
      <w:r w:rsidR="00450E91" w:rsidRPr="00BD5F5D">
        <w:rPr>
          <w:rFonts w:ascii="Times New Roman" w:hAnsi="Times New Roman" w:cs="Times New Roman"/>
          <w:sz w:val="25"/>
          <w:szCs w:val="25"/>
        </w:rPr>
        <w:t>презентаци</w:t>
      </w:r>
      <w:r w:rsidR="00450E91">
        <w:rPr>
          <w:rFonts w:ascii="Times New Roman" w:hAnsi="Times New Roman" w:cs="Times New Roman"/>
          <w:sz w:val="25"/>
          <w:szCs w:val="25"/>
        </w:rPr>
        <w:t>и</w:t>
      </w:r>
      <w:r w:rsidR="00450E91" w:rsidRPr="00BD5F5D">
        <w:rPr>
          <w:rFonts w:ascii="Times New Roman" w:hAnsi="Times New Roman" w:cs="Times New Roman"/>
          <w:sz w:val="25"/>
          <w:szCs w:val="25"/>
        </w:rPr>
        <w:t xml:space="preserve"> </w:t>
      </w:r>
      <w:r w:rsidR="00450E91">
        <w:rPr>
          <w:rFonts w:ascii="Times New Roman" w:hAnsi="Times New Roman" w:cs="Times New Roman"/>
          <w:sz w:val="25"/>
          <w:szCs w:val="25"/>
        </w:rPr>
        <w:t xml:space="preserve">к выступлению </w:t>
      </w:r>
      <w:r w:rsidR="00450E91" w:rsidRPr="00BD5F5D">
        <w:rPr>
          <w:rFonts w:ascii="Times New Roman" w:hAnsi="Times New Roman" w:cs="Times New Roman"/>
          <w:sz w:val="25"/>
          <w:szCs w:val="25"/>
        </w:rPr>
        <w:t xml:space="preserve">в </w:t>
      </w:r>
      <w:proofErr w:type="spellStart"/>
      <w:r w:rsidR="00450E91" w:rsidRPr="00BD5F5D">
        <w:rPr>
          <w:rFonts w:ascii="Times New Roman" w:hAnsi="Times New Roman" w:cs="Times New Roman"/>
          <w:sz w:val="25"/>
          <w:szCs w:val="25"/>
        </w:rPr>
        <w:t>pdf</w:t>
      </w:r>
      <w:proofErr w:type="spellEnd"/>
      <w:r w:rsidR="00450E91" w:rsidRPr="00BD5F5D">
        <w:rPr>
          <w:rFonts w:ascii="Times New Roman" w:hAnsi="Times New Roman" w:cs="Times New Roman"/>
          <w:sz w:val="25"/>
          <w:szCs w:val="25"/>
        </w:rPr>
        <w:t xml:space="preserve"> формате</w:t>
      </w:r>
      <w:r w:rsidRPr="00450E91">
        <w:rPr>
          <w:rFonts w:ascii="Times New Roman" w:hAnsi="Times New Roman" w:cs="Times New Roman"/>
          <w:sz w:val="25"/>
          <w:szCs w:val="25"/>
        </w:rPr>
        <w:t xml:space="preserve">: до </w:t>
      </w:r>
      <w:r w:rsidR="00450E91">
        <w:rPr>
          <w:rFonts w:ascii="Times New Roman" w:hAnsi="Times New Roman" w:cs="Times New Roman"/>
          <w:sz w:val="25"/>
          <w:szCs w:val="25"/>
        </w:rPr>
        <w:t>19</w:t>
      </w:r>
      <w:r w:rsidRPr="00450E91">
        <w:rPr>
          <w:rFonts w:ascii="Times New Roman" w:hAnsi="Times New Roman" w:cs="Times New Roman"/>
          <w:sz w:val="25"/>
          <w:szCs w:val="25"/>
        </w:rPr>
        <w:t xml:space="preserve"> января 2026 г.</w:t>
      </w:r>
    </w:p>
    <w:p w14:paraId="78A100BC" w14:textId="0A915C9F" w:rsidR="00450E91" w:rsidRPr="00450E91" w:rsidRDefault="00450E91" w:rsidP="00450E91">
      <w:pPr>
        <w:pStyle w:val="a7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Публикация и рассылка программы конференции</w:t>
      </w:r>
      <w:r w:rsidR="004630C8">
        <w:rPr>
          <w:rFonts w:ascii="Times New Roman" w:hAnsi="Times New Roman" w:cs="Times New Roman"/>
          <w:sz w:val="25"/>
          <w:szCs w:val="25"/>
        </w:rPr>
        <w:t xml:space="preserve"> – 20 января 2026 г.</w:t>
      </w:r>
    </w:p>
    <w:p w14:paraId="11BCB963" w14:textId="6D833A62" w:rsidR="00BD5F5D" w:rsidRPr="00450E91" w:rsidRDefault="00BD5F5D" w:rsidP="00450E91">
      <w:pPr>
        <w:pStyle w:val="a7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50E91">
        <w:rPr>
          <w:rFonts w:ascii="Times New Roman" w:hAnsi="Times New Roman" w:cs="Times New Roman"/>
          <w:sz w:val="25"/>
          <w:szCs w:val="25"/>
        </w:rPr>
        <w:t xml:space="preserve">Дни работы конференции: </w:t>
      </w:r>
      <w:proofErr w:type="gramStart"/>
      <w:r w:rsidRPr="00450E91">
        <w:rPr>
          <w:rFonts w:ascii="Times New Roman" w:hAnsi="Times New Roman" w:cs="Times New Roman"/>
          <w:sz w:val="25"/>
          <w:szCs w:val="25"/>
        </w:rPr>
        <w:t>23 - 24</w:t>
      </w:r>
      <w:proofErr w:type="gramEnd"/>
      <w:r w:rsidRPr="00450E91">
        <w:rPr>
          <w:rFonts w:ascii="Times New Roman" w:hAnsi="Times New Roman" w:cs="Times New Roman"/>
          <w:sz w:val="25"/>
          <w:szCs w:val="25"/>
        </w:rPr>
        <w:t xml:space="preserve"> января 2026 г.</w:t>
      </w:r>
    </w:p>
    <w:p w14:paraId="1020D2D3" w14:textId="5D0DDAD7" w:rsidR="00BD5F5D" w:rsidRPr="00450E91" w:rsidRDefault="00BD5F5D" w:rsidP="00450E91">
      <w:pPr>
        <w:pStyle w:val="a7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50E91">
        <w:rPr>
          <w:rFonts w:ascii="Times New Roman" w:hAnsi="Times New Roman" w:cs="Times New Roman"/>
          <w:sz w:val="25"/>
          <w:szCs w:val="25"/>
        </w:rPr>
        <w:t>Публикация сборника материалов конференции и размещение в РИНЦ: (ориентировочно) июнь 2026 г. </w:t>
      </w:r>
    </w:p>
    <w:p w14:paraId="1928C99D" w14:textId="77777777" w:rsidR="00A86FD0" w:rsidRDefault="00A86FD0" w:rsidP="00231742">
      <w:pPr>
        <w:spacing w:after="4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7D9B5AB3" w14:textId="6465126E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sz w:val="25"/>
          <w:szCs w:val="25"/>
        </w:rPr>
        <w:t xml:space="preserve">Для регистрации участия в конференции необходимо направить заявку </w:t>
      </w:r>
      <w:hyperlink r:id="rId10" w:history="1">
        <w:r w:rsidR="0087528A" w:rsidRPr="00480B70">
          <w:rPr>
            <w:rStyle w:val="ac"/>
            <w:rFonts w:ascii="Times New Roman" w:hAnsi="Times New Roman" w:cs="Times New Roman"/>
            <w:sz w:val="25"/>
            <w:szCs w:val="25"/>
          </w:rPr>
          <w:t>https://forms.gle/BVzB1YSnN28UpZsR6</w:t>
        </w:r>
      </w:hyperlink>
      <w:r w:rsidR="0087528A">
        <w:rPr>
          <w:rFonts w:ascii="Times New Roman" w:hAnsi="Times New Roman" w:cs="Times New Roman"/>
          <w:sz w:val="25"/>
          <w:szCs w:val="25"/>
        </w:rPr>
        <w:t xml:space="preserve"> </w:t>
      </w:r>
      <w:r w:rsidRPr="00BD5F5D">
        <w:rPr>
          <w:rFonts w:ascii="Times New Roman" w:hAnsi="Times New Roman" w:cs="Times New Roman"/>
          <w:sz w:val="25"/>
          <w:szCs w:val="25"/>
        </w:rPr>
        <w:t>до 1</w:t>
      </w:r>
      <w:r w:rsidR="00450E91">
        <w:rPr>
          <w:rFonts w:ascii="Times New Roman" w:hAnsi="Times New Roman" w:cs="Times New Roman"/>
          <w:sz w:val="25"/>
          <w:szCs w:val="25"/>
        </w:rPr>
        <w:t>5</w:t>
      </w:r>
      <w:r w:rsidRPr="00BD5F5D">
        <w:rPr>
          <w:rFonts w:ascii="Times New Roman" w:hAnsi="Times New Roman" w:cs="Times New Roman"/>
          <w:sz w:val="25"/>
          <w:szCs w:val="25"/>
        </w:rPr>
        <w:t xml:space="preserve"> декабря 2025 года. </w:t>
      </w:r>
    </w:p>
    <w:p w14:paraId="4BF38288" w14:textId="77777777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C390D53" w14:textId="6DDE1361" w:rsidR="00450E91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sz w:val="25"/>
          <w:szCs w:val="25"/>
        </w:rPr>
        <w:t xml:space="preserve">Также </w:t>
      </w:r>
      <w:r w:rsidRPr="007F24FA">
        <w:rPr>
          <w:rFonts w:ascii="Times New Roman" w:hAnsi="Times New Roman" w:cs="Times New Roman"/>
          <w:b/>
          <w:bCs/>
          <w:sz w:val="25"/>
          <w:szCs w:val="25"/>
        </w:rPr>
        <w:t>приглашаем присоединиться в качестве слушателей</w:t>
      </w:r>
      <w:r w:rsidR="00450E91">
        <w:rPr>
          <w:rFonts w:ascii="Times New Roman" w:hAnsi="Times New Roman" w:cs="Times New Roman"/>
          <w:sz w:val="25"/>
          <w:szCs w:val="25"/>
        </w:rPr>
        <w:t xml:space="preserve"> -</w:t>
      </w:r>
      <w:r w:rsidRPr="00BD5F5D">
        <w:rPr>
          <w:rFonts w:ascii="Times New Roman" w:hAnsi="Times New Roman" w:cs="Times New Roman"/>
          <w:sz w:val="25"/>
          <w:szCs w:val="25"/>
        </w:rPr>
        <w:t xml:space="preserve"> для получения ссылки необходимо заполнить</w:t>
      </w:r>
      <w:r w:rsidR="0045386D">
        <w:rPr>
          <w:rFonts w:ascii="Times New Roman" w:hAnsi="Times New Roman" w:cs="Times New Roman"/>
          <w:sz w:val="25"/>
          <w:szCs w:val="25"/>
        </w:rPr>
        <w:t xml:space="preserve"> анкету</w:t>
      </w:r>
      <w:r w:rsidRPr="00BD5F5D">
        <w:rPr>
          <w:rFonts w:ascii="Times New Roman" w:hAnsi="Times New Roman" w:cs="Times New Roman"/>
          <w:sz w:val="25"/>
          <w:szCs w:val="25"/>
        </w:rPr>
        <w:t xml:space="preserve"> </w:t>
      </w:r>
      <w:hyperlink r:id="rId11" w:history="1">
        <w:r w:rsidR="00501459" w:rsidRPr="00BC505B">
          <w:rPr>
            <w:rStyle w:val="ac"/>
            <w:rFonts w:ascii="Times New Roman" w:hAnsi="Times New Roman" w:cs="Times New Roman"/>
            <w:sz w:val="25"/>
            <w:szCs w:val="25"/>
          </w:rPr>
          <w:t>https://forms.gle/a2NB3su3pyEwsAKW9</w:t>
        </w:r>
      </w:hyperlink>
      <w:r w:rsidR="00501459">
        <w:rPr>
          <w:rFonts w:ascii="Times New Roman" w:hAnsi="Times New Roman" w:cs="Times New Roman"/>
          <w:sz w:val="25"/>
          <w:szCs w:val="25"/>
        </w:rPr>
        <w:t xml:space="preserve"> </w:t>
      </w:r>
      <w:r w:rsidR="00450E91">
        <w:rPr>
          <w:rFonts w:ascii="Times New Roman" w:hAnsi="Times New Roman" w:cs="Times New Roman"/>
          <w:sz w:val="25"/>
          <w:szCs w:val="25"/>
        </w:rPr>
        <w:t xml:space="preserve">до </w:t>
      </w:r>
      <w:r w:rsidR="004630C8">
        <w:rPr>
          <w:rFonts w:ascii="Times New Roman" w:hAnsi="Times New Roman" w:cs="Times New Roman"/>
          <w:sz w:val="25"/>
          <w:szCs w:val="25"/>
        </w:rPr>
        <w:t>22 января 2026 г.</w:t>
      </w:r>
    </w:p>
    <w:p w14:paraId="1B6F208C" w14:textId="77777777" w:rsidR="00450E91" w:rsidRDefault="00450E91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D311059" w14:textId="276861E4" w:rsidR="00BD5F5D" w:rsidRPr="00BD5F5D" w:rsidRDefault="00450E91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Обратите внимание, что з</w:t>
      </w:r>
      <w:r w:rsidR="00BD5F5D" w:rsidRPr="00BD5F5D">
        <w:rPr>
          <w:rFonts w:ascii="Times New Roman" w:hAnsi="Times New Roman" w:cs="Times New Roman"/>
          <w:sz w:val="25"/>
          <w:szCs w:val="25"/>
        </w:rPr>
        <w:t>апись конференции не рассылается.</w:t>
      </w:r>
      <w:r w:rsidR="004630C8">
        <w:rPr>
          <w:rFonts w:ascii="Times New Roman" w:hAnsi="Times New Roman" w:cs="Times New Roman"/>
          <w:sz w:val="25"/>
          <w:szCs w:val="25"/>
        </w:rPr>
        <w:t xml:space="preserve"> С докладами можно ознакомиться только при личном участии.</w:t>
      </w:r>
    </w:p>
    <w:p w14:paraId="7E4CD7C8" w14:textId="77777777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4FF0F5C" w14:textId="77777777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b/>
          <w:bCs/>
          <w:sz w:val="25"/>
          <w:szCs w:val="25"/>
        </w:rPr>
        <w:t>Публикация статей</w:t>
      </w:r>
    </w:p>
    <w:p w14:paraId="386A9F0A" w14:textId="271069EA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sz w:val="25"/>
          <w:szCs w:val="25"/>
        </w:rPr>
        <w:t>По итогам конференции</w:t>
      </w:r>
      <w:r w:rsidR="004630C8">
        <w:rPr>
          <w:rFonts w:ascii="Times New Roman" w:hAnsi="Times New Roman" w:cs="Times New Roman"/>
          <w:sz w:val="25"/>
          <w:szCs w:val="25"/>
        </w:rPr>
        <w:t xml:space="preserve"> планируется </w:t>
      </w:r>
      <w:r w:rsidRPr="00BD5F5D">
        <w:rPr>
          <w:rFonts w:ascii="Times New Roman" w:hAnsi="Times New Roman" w:cs="Times New Roman"/>
          <w:sz w:val="25"/>
          <w:szCs w:val="25"/>
        </w:rPr>
        <w:t>выпуск сборника тезисов в электронном формате. Статьи, прошедшие рецензирование, будут опубликованы в сборнике материалов конференции с постатейной индексацией в РИНЦ. Требования к оформлению статей</w:t>
      </w:r>
      <w:r w:rsidR="004630C8">
        <w:rPr>
          <w:rFonts w:ascii="Times New Roman" w:hAnsi="Times New Roman" w:cs="Times New Roman"/>
          <w:sz w:val="25"/>
          <w:szCs w:val="25"/>
        </w:rPr>
        <w:t xml:space="preserve"> и способы оплаты оргвзноса</w:t>
      </w:r>
      <w:r w:rsidRPr="00BD5F5D">
        <w:rPr>
          <w:rFonts w:ascii="Times New Roman" w:hAnsi="Times New Roman" w:cs="Times New Roman"/>
          <w:sz w:val="25"/>
          <w:szCs w:val="25"/>
        </w:rPr>
        <w:t xml:space="preserve"> будут </w:t>
      </w:r>
      <w:r w:rsidR="004630C8">
        <w:rPr>
          <w:rFonts w:ascii="Times New Roman" w:hAnsi="Times New Roman" w:cs="Times New Roman"/>
          <w:sz w:val="25"/>
          <w:szCs w:val="25"/>
        </w:rPr>
        <w:t>направлены зарегистрированным спикерам</w:t>
      </w:r>
      <w:r w:rsidRPr="00BD5F5D">
        <w:rPr>
          <w:rFonts w:ascii="Times New Roman" w:hAnsi="Times New Roman" w:cs="Times New Roman"/>
          <w:sz w:val="25"/>
          <w:szCs w:val="25"/>
        </w:rPr>
        <w:t>. Оргкомитет принимает к рассмотрению материалы, соответствующие тематике конференции и оформленные согласно требованиям.</w:t>
      </w:r>
    </w:p>
    <w:p w14:paraId="6D641C9F" w14:textId="77777777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4AADF5F" w14:textId="6F51D418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BD5F5D">
        <w:rPr>
          <w:rFonts w:ascii="Times New Roman" w:hAnsi="Times New Roman" w:cs="Times New Roman"/>
          <w:b/>
          <w:bCs/>
          <w:sz w:val="25"/>
          <w:szCs w:val="25"/>
        </w:rPr>
        <w:t>В рамках конференции реализуется 2 программы повышения квалификации от ИФИЯМ ИГУ</w:t>
      </w:r>
    </w:p>
    <w:p w14:paraId="1A4810A9" w14:textId="72ADAF00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sz w:val="25"/>
          <w:szCs w:val="25"/>
        </w:rPr>
        <w:t xml:space="preserve">«Основы интерпретации исторического, природного и культурного наследия» (32 часа) и «Интерпретация наследия в письменной коммуникации в туристической, музейной и природоохранной сферах» </w:t>
      </w:r>
      <w:r w:rsidR="004630C8">
        <w:rPr>
          <w:rFonts w:ascii="Times New Roman" w:hAnsi="Times New Roman" w:cs="Times New Roman"/>
          <w:sz w:val="25"/>
          <w:szCs w:val="25"/>
        </w:rPr>
        <w:t>(</w:t>
      </w:r>
      <w:r w:rsidRPr="00BD5F5D">
        <w:rPr>
          <w:rFonts w:ascii="Times New Roman" w:hAnsi="Times New Roman" w:cs="Times New Roman"/>
          <w:sz w:val="25"/>
          <w:szCs w:val="25"/>
        </w:rPr>
        <w:t>72 часа</w:t>
      </w:r>
      <w:r w:rsidR="004630C8">
        <w:rPr>
          <w:rFonts w:ascii="Times New Roman" w:hAnsi="Times New Roman" w:cs="Times New Roman"/>
          <w:sz w:val="25"/>
          <w:szCs w:val="25"/>
        </w:rPr>
        <w:t>)</w:t>
      </w:r>
      <w:r w:rsidRPr="00BD5F5D">
        <w:rPr>
          <w:rFonts w:ascii="Times New Roman" w:hAnsi="Times New Roman" w:cs="Times New Roman"/>
          <w:sz w:val="25"/>
          <w:szCs w:val="25"/>
        </w:rPr>
        <w:t xml:space="preserve"> с выдачей удостоверений государственного образца (</w:t>
      </w:r>
      <w:proofErr w:type="spellStart"/>
      <w:proofErr w:type="gramStart"/>
      <w:r w:rsidR="00A2310A">
        <w:rPr>
          <w:rFonts w:ascii="Times New Roman" w:hAnsi="Times New Roman" w:cs="Times New Roman"/>
          <w:sz w:val="25"/>
          <w:szCs w:val="25"/>
        </w:rPr>
        <w:t>доп.информация</w:t>
      </w:r>
      <w:proofErr w:type="spellEnd"/>
      <w:proofErr w:type="gramEnd"/>
      <w:r w:rsidR="00A2310A">
        <w:rPr>
          <w:rFonts w:ascii="Times New Roman" w:hAnsi="Times New Roman" w:cs="Times New Roman"/>
          <w:sz w:val="25"/>
          <w:szCs w:val="25"/>
        </w:rPr>
        <w:t xml:space="preserve"> и </w:t>
      </w:r>
      <w:r w:rsidRPr="00BD5F5D">
        <w:rPr>
          <w:rFonts w:ascii="Times New Roman" w:hAnsi="Times New Roman" w:cs="Times New Roman"/>
          <w:sz w:val="25"/>
          <w:szCs w:val="25"/>
        </w:rPr>
        <w:t>стоимость</w:t>
      </w:r>
      <w:r w:rsidR="00A2310A">
        <w:rPr>
          <w:rFonts w:ascii="Times New Roman" w:hAnsi="Times New Roman" w:cs="Times New Roman"/>
          <w:sz w:val="25"/>
          <w:szCs w:val="25"/>
        </w:rPr>
        <w:t xml:space="preserve"> -</w:t>
      </w:r>
      <w:r w:rsidRPr="00BD5F5D">
        <w:rPr>
          <w:rFonts w:ascii="Times New Roman" w:hAnsi="Times New Roman" w:cs="Times New Roman"/>
          <w:sz w:val="25"/>
          <w:szCs w:val="25"/>
        </w:rPr>
        <w:t xml:space="preserve"> по запросу</w:t>
      </w:r>
      <w:r w:rsidR="00A2310A">
        <w:rPr>
          <w:rFonts w:ascii="Times New Roman" w:hAnsi="Times New Roman" w:cs="Times New Roman"/>
          <w:sz w:val="25"/>
          <w:szCs w:val="25"/>
        </w:rPr>
        <w:t>).</w:t>
      </w:r>
      <w:r w:rsidRPr="00BD5F5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BD5F5D">
        <w:rPr>
          <w:rFonts w:ascii="Times New Roman" w:hAnsi="Times New Roman" w:cs="Times New Roman"/>
          <w:sz w:val="25"/>
          <w:szCs w:val="25"/>
        </w:rPr>
        <w:t xml:space="preserve">Елена Вебер, @WeberElena (Телеграм) или </w:t>
      </w:r>
      <w:hyperlink r:id="rId12" w:history="1">
        <w:r w:rsidR="00A2310A" w:rsidRPr="00BD5F5D">
          <w:rPr>
            <w:rStyle w:val="ac"/>
            <w:rFonts w:ascii="Times New Roman" w:hAnsi="Times New Roman" w:cs="Times New Roman"/>
            <w:sz w:val="25"/>
            <w:szCs w:val="25"/>
          </w:rPr>
          <w:t>elenaweber.islu@mail.ru</w:t>
        </w:r>
      </w:hyperlink>
      <w:r w:rsidR="00A2310A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9B3F25E" w14:textId="77777777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1371BD5" w14:textId="15153930" w:rsidR="00450E91" w:rsidRDefault="00450E91" w:rsidP="00450E91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b/>
          <w:bCs/>
          <w:sz w:val="25"/>
          <w:szCs w:val="25"/>
        </w:rPr>
        <w:t>Организаторы</w:t>
      </w:r>
    </w:p>
    <w:p w14:paraId="7D24C91A" w14:textId="6A0732DC" w:rsidR="00450E91" w:rsidRPr="00BD5F5D" w:rsidRDefault="00450E91" w:rsidP="00450E91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sz w:val="25"/>
          <w:szCs w:val="25"/>
        </w:rPr>
        <w:t xml:space="preserve">АНО туристско-экологический Клуб </w:t>
      </w:r>
      <w:r>
        <w:rPr>
          <w:rFonts w:ascii="Times New Roman" w:hAnsi="Times New Roman" w:cs="Times New Roman"/>
          <w:sz w:val="25"/>
          <w:szCs w:val="25"/>
        </w:rPr>
        <w:t>«</w:t>
      </w:r>
      <w:r w:rsidRPr="00BD5F5D">
        <w:rPr>
          <w:rFonts w:ascii="Times New Roman" w:hAnsi="Times New Roman" w:cs="Times New Roman"/>
          <w:sz w:val="25"/>
          <w:szCs w:val="25"/>
        </w:rPr>
        <w:t>Бумеранг</w:t>
      </w:r>
      <w:r>
        <w:rPr>
          <w:rFonts w:ascii="Times New Roman" w:hAnsi="Times New Roman" w:cs="Times New Roman"/>
          <w:sz w:val="25"/>
          <w:szCs w:val="25"/>
        </w:rPr>
        <w:t>»</w:t>
      </w:r>
      <w:r w:rsidRPr="00BD5F5D">
        <w:rPr>
          <w:rFonts w:ascii="Times New Roman" w:hAnsi="Times New Roman" w:cs="Times New Roman"/>
          <w:sz w:val="25"/>
          <w:szCs w:val="25"/>
        </w:rPr>
        <w:t xml:space="preserve"> </w:t>
      </w:r>
      <w:hyperlink r:id="rId13" w:history="1">
        <w:r w:rsidRPr="00BD5F5D">
          <w:rPr>
            <w:rStyle w:val="ac"/>
            <w:rFonts w:ascii="Times New Roman" w:hAnsi="Times New Roman" w:cs="Times New Roman"/>
            <w:sz w:val="25"/>
            <w:szCs w:val="25"/>
          </w:rPr>
          <w:t>https://boomerangclub.ru</w:t>
        </w:r>
      </w:hyperlink>
      <w:r w:rsidRPr="00BD5F5D">
        <w:rPr>
          <w:rFonts w:ascii="Times New Roman" w:hAnsi="Times New Roman" w:cs="Times New Roman"/>
          <w:sz w:val="25"/>
          <w:szCs w:val="25"/>
        </w:rPr>
        <w:t xml:space="preserve">, Институт филологии, иностранных языков и медиакоммуникации, Иркутский государственный университет (ИФИЯМ ИГУ), </w:t>
      </w:r>
      <w:r w:rsidRPr="00231742">
        <w:rPr>
          <w:rFonts w:ascii="Times New Roman" w:hAnsi="Times New Roman" w:cs="Times New Roman"/>
          <w:sz w:val="25"/>
          <w:szCs w:val="25"/>
        </w:rPr>
        <w:t>Биолого-почвенный факультет ИГУ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r w:rsidRPr="00BD5F5D">
        <w:rPr>
          <w:rFonts w:ascii="Times New Roman" w:hAnsi="Times New Roman" w:cs="Times New Roman"/>
          <w:sz w:val="25"/>
          <w:szCs w:val="25"/>
        </w:rPr>
        <w:t xml:space="preserve">Содружество </w:t>
      </w:r>
      <w:proofErr w:type="spellStart"/>
      <w:r w:rsidRPr="00BD5F5D">
        <w:rPr>
          <w:rFonts w:ascii="Times New Roman" w:hAnsi="Times New Roman" w:cs="Times New Roman"/>
          <w:sz w:val="25"/>
          <w:szCs w:val="25"/>
        </w:rPr>
        <w:t>экопросветителей</w:t>
      </w:r>
      <w:proofErr w:type="spellEnd"/>
      <w:r w:rsidRPr="00BD5F5D">
        <w:rPr>
          <w:rFonts w:ascii="Times New Roman" w:hAnsi="Times New Roman" w:cs="Times New Roman"/>
          <w:sz w:val="25"/>
          <w:szCs w:val="25"/>
        </w:rPr>
        <w:t xml:space="preserve"> </w:t>
      </w:r>
      <w:hyperlink r:id="rId14" w:history="1">
        <w:r w:rsidRPr="00BD5F5D">
          <w:rPr>
            <w:rStyle w:val="ac"/>
            <w:rFonts w:ascii="Times New Roman" w:hAnsi="Times New Roman" w:cs="Times New Roman"/>
            <w:sz w:val="25"/>
            <w:szCs w:val="25"/>
          </w:rPr>
          <w:t>https://t.me/eco_family2021</w:t>
        </w:r>
      </w:hyperlink>
      <w:r w:rsidRPr="00BD5F5D">
        <w:rPr>
          <w:rFonts w:ascii="Times New Roman" w:hAnsi="Times New Roman" w:cs="Times New Roman"/>
          <w:sz w:val="25"/>
          <w:szCs w:val="25"/>
        </w:rPr>
        <w:t xml:space="preserve">, Сибирская ассоциация природного и культурного наследия </w:t>
      </w:r>
      <w:hyperlink r:id="rId15" w:history="1">
        <w:r w:rsidRPr="00BD5F5D">
          <w:rPr>
            <w:rStyle w:val="ac"/>
            <w:rFonts w:ascii="Times New Roman" w:hAnsi="Times New Roman" w:cs="Times New Roman"/>
            <w:sz w:val="25"/>
            <w:szCs w:val="25"/>
          </w:rPr>
          <w:t>https://t.me/interp_siberia</w:t>
        </w:r>
      </w:hyperlink>
      <w:r w:rsidRPr="00BD5F5D">
        <w:rPr>
          <w:rFonts w:ascii="Times New Roman" w:hAnsi="Times New Roman" w:cs="Times New Roman"/>
          <w:sz w:val="25"/>
          <w:szCs w:val="25"/>
        </w:rPr>
        <w:t>.</w:t>
      </w:r>
    </w:p>
    <w:p w14:paraId="53CFE814" w14:textId="77777777" w:rsidR="00450E91" w:rsidRDefault="00450E91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765EB38" w14:textId="0743EC61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BD5F5D">
        <w:rPr>
          <w:rFonts w:ascii="Times New Roman" w:hAnsi="Times New Roman" w:cs="Times New Roman"/>
          <w:b/>
          <w:bCs/>
          <w:sz w:val="25"/>
          <w:szCs w:val="25"/>
        </w:rPr>
        <w:t>По вопросам участия в конференции просим обращаться: </w:t>
      </w:r>
    </w:p>
    <w:p w14:paraId="4BFDB2D6" w14:textId="1BB7D6EC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sz w:val="25"/>
          <w:szCs w:val="25"/>
        </w:rPr>
        <w:t xml:space="preserve">Валентина Мезенцева, руководитель АНО Клуб </w:t>
      </w:r>
      <w:r w:rsidR="007F24FA">
        <w:rPr>
          <w:rFonts w:ascii="Times New Roman" w:hAnsi="Times New Roman" w:cs="Times New Roman"/>
          <w:sz w:val="25"/>
          <w:szCs w:val="25"/>
        </w:rPr>
        <w:t>«</w:t>
      </w:r>
      <w:r w:rsidRPr="00BD5F5D">
        <w:rPr>
          <w:rFonts w:ascii="Times New Roman" w:hAnsi="Times New Roman" w:cs="Times New Roman"/>
          <w:sz w:val="25"/>
          <w:szCs w:val="25"/>
        </w:rPr>
        <w:t>Бумеранг</w:t>
      </w:r>
      <w:r w:rsidR="007F24FA">
        <w:rPr>
          <w:rFonts w:ascii="Times New Roman" w:hAnsi="Times New Roman" w:cs="Times New Roman"/>
          <w:sz w:val="25"/>
          <w:szCs w:val="25"/>
        </w:rPr>
        <w:t>»</w:t>
      </w:r>
      <w:r w:rsidRPr="00BD5F5D">
        <w:rPr>
          <w:rFonts w:ascii="Times New Roman" w:hAnsi="Times New Roman" w:cs="Times New Roman"/>
          <w:sz w:val="25"/>
          <w:szCs w:val="25"/>
        </w:rPr>
        <w:t xml:space="preserve"> </w:t>
      </w:r>
      <w:hyperlink r:id="rId16" w:history="1">
        <w:r w:rsidRPr="00BD5F5D">
          <w:rPr>
            <w:rStyle w:val="ac"/>
            <w:rFonts w:ascii="Times New Roman" w:hAnsi="Times New Roman" w:cs="Times New Roman"/>
            <w:sz w:val="25"/>
            <w:szCs w:val="25"/>
          </w:rPr>
          <w:t>boomerangk@mail.ru</w:t>
        </w:r>
      </w:hyperlink>
    </w:p>
    <w:p w14:paraId="5EC2A05F" w14:textId="38658AB6" w:rsidR="00BD5F5D" w:rsidRPr="00BD5F5D" w:rsidRDefault="00BD5F5D" w:rsidP="00231742">
      <w:pPr>
        <w:spacing w:after="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sz w:val="25"/>
          <w:szCs w:val="25"/>
        </w:rPr>
        <w:t xml:space="preserve">Елена Вебер, </w:t>
      </w:r>
      <w:proofErr w:type="spellStart"/>
      <w:r w:rsidRPr="00BD5F5D">
        <w:rPr>
          <w:rFonts w:ascii="Times New Roman" w:hAnsi="Times New Roman" w:cs="Times New Roman"/>
          <w:sz w:val="25"/>
          <w:szCs w:val="25"/>
        </w:rPr>
        <w:t>к.фил.н</w:t>
      </w:r>
      <w:proofErr w:type="spellEnd"/>
      <w:r w:rsidRPr="00BD5F5D">
        <w:rPr>
          <w:rFonts w:ascii="Times New Roman" w:hAnsi="Times New Roman" w:cs="Times New Roman"/>
          <w:sz w:val="25"/>
          <w:szCs w:val="25"/>
        </w:rPr>
        <w:t xml:space="preserve">., доцент кафедры перевода и переводоведения ИФИЯМ ИГУ </w:t>
      </w:r>
      <w:hyperlink r:id="rId17" w:history="1">
        <w:r w:rsidR="00450E91" w:rsidRPr="00BD5F5D">
          <w:rPr>
            <w:rStyle w:val="ac"/>
            <w:rFonts w:ascii="Times New Roman" w:hAnsi="Times New Roman" w:cs="Times New Roman"/>
            <w:sz w:val="25"/>
            <w:szCs w:val="25"/>
          </w:rPr>
          <w:t>elenaweber.islu@mail.ru</w:t>
        </w:r>
      </w:hyperlink>
      <w:r w:rsidR="00450E91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B8F342D" w14:textId="77777777" w:rsidR="00BD5F5D" w:rsidRPr="00BD5F5D" w:rsidRDefault="00BD5F5D" w:rsidP="00BD5F5D">
      <w:pPr>
        <w:spacing w:after="40" w:line="240" w:lineRule="auto"/>
        <w:rPr>
          <w:rFonts w:ascii="Times New Roman" w:hAnsi="Times New Roman" w:cs="Times New Roman"/>
          <w:sz w:val="25"/>
          <w:szCs w:val="25"/>
        </w:rPr>
      </w:pPr>
    </w:p>
    <w:p w14:paraId="6DB147F2" w14:textId="77777777" w:rsidR="00A2310A" w:rsidRDefault="00A2310A" w:rsidP="00A2310A">
      <w:pPr>
        <w:spacing w:after="4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3A5DB727" w14:textId="1947AC7F" w:rsidR="000B0DB3" w:rsidRPr="00BD5F5D" w:rsidRDefault="00BD5F5D" w:rsidP="00A2310A">
      <w:pPr>
        <w:spacing w:after="4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D5F5D">
        <w:rPr>
          <w:rFonts w:ascii="Times New Roman" w:hAnsi="Times New Roman" w:cs="Times New Roman"/>
          <w:b/>
          <w:bCs/>
          <w:sz w:val="25"/>
          <w:szCs w:val="25"/>
        </w:rPr>
        <w:t>Будем рады Вашему участию!</w:t>
      </w:r>
    </w:p>
    <w:sectPr w:rsidR="000B0DB3" w:rsidRPr="00BD5F5D" w:rsidSect="00BD5F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277"/>
    <w:multiLevelType w:val="hybridMultilevel"/>
    <w:tmpl w:val="FABA60EE"/>
    <w:lvl w:ilvl="0" w:tplc="232241AE">
      <w:numFmt w:val="bullet"/>
      <w:lvlText w:val="·"/>
      <w:lvlJc w:val="left"/>
      <w:pPr>
        <w:ind w:left="1500" w:hanging="11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273"/>
    <w:multiLevelType w:val="hybridMultilevel"/>
    <w:tmpl w:val="4C8C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04996"/>
    <w:multiLevelType w:val="hybridMultilevel"/>
    <w:tmpl w:val="90F6A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93418"/>
    <w:multiLevelType w:val="hybridMultilevel"/>
    <w:tmpl w:val="508A419C"/>
    <w:lvl w:ilvl="0" w:tplc="232241AE">
      <w:numFmt w:val="bullet"/>
      <w:lvlText w:val="·"/>
      <w:lvlJc w:val="left"/>
      <w:pPr>
        <w:ind w:left="1860" w:hanging="11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BD11CD"/>
    <w:multiLevelType w:val="multilevel"/>
    <w:tmpl w:val="26BC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A4F82"/>
    <w:multiLevelType w:val="hybridMultilevel"/>
    <w:tmpl w:val="E47E36FE"/>
    <w:lvl w:ilvl="0" w:tplc="04190001">
      <w:start w:val="1"/>
      <w:numFmt w:val="bullet"/>
      <w:lvlText w:val=""/>
      <w:lvlJc w:val="left"/>
      <w:pPr>
        <w:ind w:left="1860" w:hanging="11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97908"/>
    <w:multiLevelType w:val="hybridMultilevel"/>
    <w:tmpl w:val="67CED33E"/>
    <w:lvl w:ilvl="0" w:tplc="232241AE">
      <w:numFmt w:val="bullet"/>
      <w:lvlText w:val="·"/>
      <w:lvlJc w:val="left"/>
      <w:pPr>
        <w:ind w:left="1500" w:hanging="11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90013"/>
    <w:multiLevelType w:val="hybridMultilevel"/>
    <w:tmpl w:val="FC7C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5604C"/>
    <w:multiLevelType w:val="hybridMultilevel"/>
    <w:tmpl w:val="3C66940E"/>
    <w:lvl w:ilvl="0" w:tplc="232241AE">
      <w:numFmt w:val="bullet"/>
      <w:lvlText w:val="·"/>
      <w:lvlJc w:val="left"/>
      <w:pPr>
        <w:ind w:left="1860" w:hanging="11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851350"/>
    <w:multiLevelType w:val="hybridMultilevel"/>
    <w:tmpl w:val="30DE1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18762">
    <w:abstractNumId w:val="1"/>
  </w:num>
  <w:num w:numId="2" w16cid:durableId="2107656603">
    <w:abstractNumId w:val="0"/>
  </w:num>
  <w:num w:numId="3" w16cid:durableId="385687753">
    <w:abstractNumId w:val="8"/>
  </w:num>
  <w:num w:numId="4" w16cid:durableId="691348393">
    <w:abstractNumId w:val="3"/>
  </w:num>
  <w:num w:numId="5" w16cid:durableId="1949267808">
    <w:abstractNumId w:val="5"/>
  </w:num>
  <w:num w:numId="6" w16cid:durableId="840196193">
    <w:abstractNumId w:val="4"/>
  </w:num>
  <w:num w:numId="7" w16cid:durableId="663557100">
    <w:abstractNumId w:val="7"/>
  </w:num>
  <w:num w:numId="8" w16cid:durableId="1413357432">
    <w:abstractNumId w:val="9"/>
  </w:num>
  <w:num w:numId="9" w16cid:durableId="1389765675">
    <w:abstractNumId w:val="6"/>
  </w:num>
  <w:num w:numId="10" w16cid:durableId="2083334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5D"/>
    <w:rsid w:val="000B0DB3"/>
    <w:rsid w:val="00130295"/>
    <w:rsid w:val="001A2354"/>
    <w:rsid w:val="00231742"/>
    <w:rsid w:val="00382838"/>
    <w:rsid w:val="00450E91"/>
    <w:rsid w:val="0045386D"/>
    <w:rsid w:val="004630C8"/>
    <w:rsid w:val="00501459"/>
    <w:rsid w:val="006368FC"/>
    <w:rsid w:val="0066206C"/>
    <w:rsid w:val="007F24FA"/>
    <w:rsid w:val="007F7DB9"/>
    <w:rsid w:val="008748B9"/>
    <w:rsid w:val="0087528A"/>
    <w:rsid w:val="00952A0E"/>
    <w:rsid w:val="00955567"/>
    <w:rsid w:val="009E7990"/>
    <w:rsid w:val="00A2310A"/>
    <w:rsid w:val="00A4715A"/>
    <w:rsid w:val="00A6494F"/>
    <w:rsid w:val="00A71241"/>
    <w:rsid w:val="00A86FD0"/>
    <w:rsid w:val="00BD5F5D"/>
    <w:rsid w:val="00C22846"/>
    <w:rsid w:val="00CA3B57"/>
    <w:rsid w:val="00D36D20"/>
    <w:rsid w:val="00EC0A0A"/>
    <w:rsid w:val="00F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25A1"/>
  <w15:chartTrackingRefBased/>
  <w15:docId w15:val="{1806223B-87D7-4555-8769-51071260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5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5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5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5F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5F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5F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5F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5F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5F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5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5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5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5F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5F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5F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5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5F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5F5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D5F5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D5F5D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23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0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oomerangclub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elenaweber.islu@mail.ru" TargetMode="External"/><Relationship Id="rId17" Type="http://schemas.openxmlformats.org/officeDocument/2006/relationships/hyperlink" Target="mailto:elenaweber.islu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boomerangk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orms.gle/a2NB3su3pyEwsAKW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.me/interp_siberia" TargetMode="External"/><Relationship Id="rId10" Type="http://schemas.openxmlformats.org/officeDocument/2006/relationships/hyperlink" Target="https://forms.gle/BVzB1YSnN28UpZsR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300-506@mail.ru" TargetMode="External"/><Relationship Id="rId14" Type="http://schemas.openxmlformats.org/officeDocument/2006/relationships/hyperlink" Target="https://t.me/eco_family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Mezentseva</dc:creator>
  <cp:keywords/>
  <dc:description/>
  <cp:lastModifiedBy>a8020</cp:lastModifiedBy>
  <cp:revision>2</cp:revision>
  <cp:lastPrinted>2025-11-24T02:08:00Z</cp:lastPrinted>
  <dcterms:created xsi:type="dcterms:W3CDTF">2025-12-02T01:34:00Z</dcterms:created>
  <dcterms:modified xsi:type="dcterms:W3CDTF">2025-12-02T01:34:00Z</dcterms:modified>
</cp:coreProperties>
</file>